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780" w:type="dxa"/>
        <w:tblLayout w:type="fixed"/>
        <w:tblLook w:val="04A0"/>
      </w:tblPr>
      <w:tblGrid>
        <w:gridCol w:w="1668"/>
        <w:gridCol w:w="1984"/>
        <w:gridCol w:w="851"/>
        <w:gridCol w:w="664"/>
        <w:gridCol w:w="614"/>
        <w:gridCol w:w="331"/>
        <w:gridCol w:w="945"/>
        <w:gridCol w:w="425"/>
        <w:gridCol w:w="975"/>
        <w:gridCol w:w="1323"/>
      </w:tblGrid>
      <w:tr w:rsidR="00405AEB" w:rsidRPr="00842B6A"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rsidP="00E75F2C">
            <w:pPr>
              <w:spacing w:line="163" w:lineRule="exact"/>
              <w:rPr>
                <w:rFonts w:ascii="Times New Roman" w:eastAsia="Times New Roman" w:hAnsi="Times New Roman"/>
                <w:sz w:val="24"/>
              </w:rPr>
            </w:pPr>
            <w:bookmarkStart w:id="0" w:name="page1"/>
            <w:bookmarkEnd w:id="0"/>
          </w:p>
          <w:p w:rsidR="00E75F2C" w:rsidRPr="00103CAF" w:rsidRDefault="00E75F2C" w:rsidP="00E75F2C">
            <w:pPr>
              <w:spacing w:line="0" w:lineRule="atLeast"/>
              <w:ind w:right="80"/>
              <w:jc w:val="center"/>
              <w:rPr>
                <w:rFonts w:ascii="Times New Roman" w:eastAsia="Calibri Light" w:hAnsi="Times New Roman" w:cs="Times New Roman"/>
                <w:b/>
                <w:sz w:val="28"/>
              </w:rPr>
            </w:pPr>
            <w:r w:rsidRPr="00103CAF">
              <w:rPr>
                <w:rFonts w:ascii="Times New Roman" w:eastAsia="Calibri Light" w:hAnsi="Times New Roman" w:cs="Times New Roman"/>
                <w:b/>
                <w:sz w:val="28"/>
              </w:rPr>
              <w:t xml:space="preserve">Әл-Фараби атындағы Қазақ Ұлттық </w:t>
            </w:r>
            <w:proofErr w:type="spellStart"/>
            <w:r w:rsidRPr="00103CAF">
              <w:rPr>
                <w:rFonts w:ascii="Times New Roman" w:eastAsia="Calibri Light" w:hAnsi="Times New Roman" w:cs="Times New Roman"/>
                <w:b/>
                <w:sz w:val="28"/>
              </w:rPr>
              <w:t>Университеті</w:t>
            </w:r>
            <w:proofErr w:type="spellEnd"/>
          </w:p>
          <w:p w:rsidR="00E75F2C" w:rsidRDefault="00E75F2C" w:rsidP="00E75F2C">
            <w:pPr>
              <w:spacing w:line="8" w:lineRule="exact"/>
              <w:rPr>
                <w:rFonts w:ascii="Times New Roman" w:eastAsia="Times New Roman" w:hAnsi="Times New Roman"/>
                <w:sz w:val="24"/>
              </w:rPr>
            </w:pPr>
          </w:p>
          <w:p w:rsidR="00E75F2C" w:rsidRDefault="00E75F2C" w:rsidP="00E75F2C">
            <w:pPr>
              <w:spacing w:line="0" w:lineRule="atLeast"/>
              <w:ind w:right="-39"/>
              <w:jc w:val="center"/>
              <w:rPr>
                <w:rFonts w:ascii="Times New Roman" w:eastAsia="Times New Roman" w:hAnsi="Times New Roman"/>
                <w:b/>
              </w:rPr>
            </w:pPr>
            <w:r>
              <w:rPr>
                <w:rFonts w:ascii="Times New Roman" w:eastAsia="Times New Roman" w:hAnsi="Times New Roman"/>
                <w:b/>
              </w:rPr>
              <w:t xml:space="preserve">Заң </w:t>
            </w:r>
            <w:proofErr w:type="spellStart"/>
            <w:r>
              <w:rPr>
                <w:rFonts w:ascii="Times New Roman" w:eastAsia="Times New Roman" w:hAnsi="Times New Roman"/>
                <w:b/>
              </w:rPr>
              <w:t>факультеті</w:t>
            </w:r>
            <w:proofErr w:type="spellEnd"/>
          </w:p>
          <w:p w:rsidR="00E75F2C" w:rsidRDefault="00E75F2C" w:rsidP="00E75F2C">
            <w:pPr>
              <w:spacing w:line="0" w:lineRule="atLeast"/>
              <w:ind w:right="-39"/>
              <w:jc w:val="center"/>
              <w:rPr>
                <w:rFonts w:ascii="Times New Roman" w:eastAsia="Times New Roman" w:hAnsi="Times New Roman"/>
                <w:b/>
              </w:rPr>
            </w:pPr>
            <w:r>
              <w:rPr>
                <w:rFonts w:ascii="Times New Roman" w:eastAsia="Times New Roman" w:hAnsi="Times New Roman"/>
                <w:b/>
                <w:lang w:val="kk-KZ"/>
              </w:rPr>
              <w:t>5В030300</w:t>
            </w:r>
            <w:r>
              <w:rPr>
                <w:rFonts w:ascii="Times New Roman" w:eastAsia="Times New Roman" w:hAnsi="Times New Roman"/>
                <w:b/>
              </w:rPr>
              <w:t xml:space="preserve"> – «Құқық қорғау </w:t>
            </w:r>
            <w:r>
              <w:rPr>
                <w:rFonts w:ascii="Times New Roman" w:eastAsia="Times New Roman" w:hAnsi="Times New Roman"/>
                <w:b/>
                <w:lang w:val="kk-KZ"/>
              </w:rPr>
              <w:t>қызметі</w:t>
            </w:r>
            <w:r>
              <w:rPr>
                <w:rFonts w:ascii="Times New Roman" w:eastAsia="Times New Roman" w:hAnsi="Times New Roman"/>
                <w:b/>
              </w:rPr>
              <w:t>» мамандығы</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proofErr w:type="spellStart"/>
            <w:r>
              <w:rPr>
                <w:rFonts w:ascii="Times New Roman" w:eastAsia="Times New Roman" w:hAnsi="Times New Roman"/>
                <w:b/>
              </w:rPr>
              <w:t>бойынша</w:t>
            </w:r>
            <w:proofErr w:type="spellEnd"/>
            <w:r>
              <w:rPr>
                <w:rFonts w:ascii="Times New Roman" w:eastAsia="Times New Roman" w:hAnsi="Times New Roman"/>
                <w:b/>
              </w:rPr>
              <w:t xml:space="preserve"> </w:t>
            </w:r>
            <w:proofErr w:type="spellStart"/>
            <w:r>
              <w:rPr>
                <w:rFonts w:ascii="Times New Roman" w:eastAsia="Times New Roman" w:hAnsi="Times New Roman"/>
                <w:b/>
              </w:rPr>
              <w:t>бі</w:t>
            </w:r>
            <w:proofErr w:type="gramStart"/>
            <w:r>
              <w:rPr>
                <w:rFonts w:ascii="Times New Roman" w:eastAsia="Times New Roman" w:hAnsi="Times New Roman"/>
                <w:b/>
              </w:rPr>
              <w:t>л</w:t>
            </w:r>
            <w:proofErr w:type="gramEnd"/>
            <w:r>
              <w:rPr>
                <w:rFonts w:ascii="Times New Roman" w:eastAsia="Times New Roman" w:hAnsi="Times New Roman"/>
                <w:b/>
              </w:rPr>
              <w:t>ім</w:t>
            </w:r>
            <w:proofErr w:type="spellEnd"/>
            <w:r>
              <w:rPr>
                <w:rFonts w:ascii="Times New Roman" w:eastAsia="Times New Roman" w:hAnsi="Times New Roman"/>
                <w:b/>
              </w:rPr>
              <w:t xml:space="preserve"> беру бағдарламасы</w:t>
            </w:r>
          </w:p>
          <w:p w:rsidR="00E75F2C" w:rsidRDefault="00E75F2C" w:rsidP="00E75F2C">
            <w:pPr>
              <w:spacing w:line="236" w:lineRule="auto"/>
              <w:ind w:right="-39"/>
              <w:jc w:val="center"/>
              <w:rPr>
                <w:rFonts w:ascii="Times New Roman" w:eastAsia="Times New Roman" w:hAnsi="Times New Roman"/>
                <w:b/>
              </w:rPr>
            </w:pPr>
            <w:r>
              <w:rPr>
                <w:rFonts w:ascii="Times New Roman" w:eastAsia="Times New Roman" w:hAnsi="Times New Roman"/>
                <w:b/>
              </w:rPr>
              <w:t>СИЛЛАБУС</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r>
              <w:rPr>
                <w:rFonts w:ascii="Times New Roman" w:eastAsia="Times New Roman" w:hAnsi="Times New Roman"/>
                <w:b/>
              </w:rPr>
              <w:t>202</w:t>
            </w:r>
            <w:r>
              <w:rPr>
                <w:rFonts w:ascii="Times New Roman" w:eastAsia="Times New Roman" w:hAnsi="Times New Roman"/>
                <w:b/>
                <w:lang w:val="kk-KZ"/>
              </w:rPr>
              <w:t>2</w:t>
            </w:r>
            <w:r>
              <w:rPr>
                <w:rFonts w:ascii="Times New Roman" w:eastAsia="Times New Roman" w:hAnsi="Times New Roman"/>
                <w:b/>
              </w:rPr>
              <w:t>-202</w:t>
            </w:r>
            <w:r>
              <w:rPr>
                <w:rFonts w:ascii="Times New Roman" w:eastAsia="Times New Roman" w:hAnsi="Times New Roman"/>
                <w:b/>
                <w:lang w:val="kk-KZ"/>
              </w:rPr>
              <w:t>3</w:t>
            </w:r>
            <w:r>
              <w:rPr>
                <w:rFonts w:ascii="Times New Roman" w:eastAsia="Times New Roman" w:hAnsi="Times New Roman"/>
                <w:b/>
              </w:rPr>
              <w:t xml:space="preserve"> оқу жылының </w:t>
            </w:r>
            <w:r>
              <w:rPr>
                <w:rFonts w:ascii="Times New Roman" w:eastAsia="Times New Roman" w:hAnsi="Times New Roman"/>
                <w:b/>
                <w:lang w:val="kk-KZ"/>
              </w:rPr>
              <w:t>көктемгі</w:t>
            </w:r>
            <w:r>
              <w:rPr>
                <w:rFonts w:ascii="Times New Roman" w:eastAsia="Times New Roman" w:hAnsi="Times New Roman"/>
                <w:b/>
              </w:rPr>
              <w:t xml:space="preserve"> </w:t>
            </w:r>
            <w:proofErr w:type="spellStart"/>
            <w:r>
              <w:rPr>
                <w:rFonts w:ascii="Times New Roman" w:eastAsia="Times New Roman" w:hAnsi="Times New Roman"/>
                <w:b/>
              </w:rPr>
              <w:t>семестрі</w:t>
            </w:r>
            <w:proofErr w:type="spellEnd"/>
          </w:p>
          <w:p w:rsidR="00405AEB" w:rsidRDefault="00405AEB">
            <w:pPr>
              <w:autoSpaceDE w:val="0"/>
              <w:autoSpaceDN w:val="0"/>
              <w:adjustRightInd w:val="0"/>
              <w:jc w:val="center"/>
              <w:rPr>
                <w:rFonts w:ascii="Times New Roman" w:hAnsi="Times New Roman" w:cs="Times New Roman"/>
                <w:b/>
              </w:rPr>
            </w:pPr>
          </w:p>
        </w:tc>
      </w:tr>
      <w:tr w:rsidR="00405AEB" w:rsidTr="00E75F2C">
        <w:trPr>
          <w:trHeight w:val="265"/>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00121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Пән коды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Түрі </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Аптадағы сағат саны </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К</w:t>
            </w:r>
            <w:proofErr w:type="spellStart"/>
            <w:r>
              <w:rPr>
                <w:rFonts w:ascii="Times New Roman" w:hAnsi="Times New Roman" w:cs="Times New Roman"/>
                <w:b/>
              </w:rPr>
              <w:t>редит</w:t>
            </w:r>
            <w:proofErr w:type="spellEnd"/>
            <w:r>
              <w:rPr>
                <w:rFonts w:ascii="Times New Roman" w:hAnsi="Times New Roman" w:cs="Times New Roman"/>
                <w:b/>
                <w:lang w:val="kk-KZ"/>
              </w:rPr>
              <w:t xml:space="preserve"> саны </w:t>
            </w:r>
          </w:p>
        </w:tc>
        <w:tc>
          <w:tcPr>
            <w:tcW w:w="13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rPr>
                <w:rFonts w:ascii="Times New Roman" w:hAnsi="Times New Roman" w:cs="Times New Roman"/>
                <w:b/>
                <w:lang w:val="kk-KZ"/>
              </w:rPr>
            </w:pPr>
            <w:r>
              <w:rPr>
                <w:rFonts w:ascii="Times New Roman" w:hAnsi="Times New Roman" w:cs="Times New Roman"/>
                <w:b/>
                <w:lang w:val="kk-KZ"/>
              </w:rPr>
              <w:t>СОӨЖ саны</w:t>
            </w:r>
          </w:p>
        </w:tc>
      </w:tr>
      <w:tr w:rsidR="00405AEB" w:rsidTr="00E75F2C">
        <w:trPr>
          <w:trHeight w:val="265"/>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305D4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Сем</w:t>
            </w:r>
            <w:r w:rsidR="00405AEB">
              <w:rPr>
                <w:rFonts w:ascii="Times New Roman" w:hAnsi="Times New Roman" w:cs="Times New Roman"/>
                <w:b/>
                <w:lang w:val="kk-KZ"/>
              </w:rPr>
              <w:t>.</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proofErr w:type="spellStart"/>
            <w:proofErr w:type="gramStart"/>
            <w:r>
              <w:rPr>
                <w:rFonts w:ascii="Times New Roman" w:hAnsi="Times New Roman" w:cs="Times New Roman"/>
                <w:b/>
              </w:rPr>
              <w:t>Лаб</w:t>
            </w:r>
            <w:proofErr w:type="spellEnd"/>
            <w:proofErr w:type="gramEnd"/>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3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en-US"/>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00121B">
            <w:pPr>
              <w:autoSpaceDE w:val="0"/>
              <w:autoSpaceDN w:val="0"/>
              <w:adjustRightInd w:val="0"/>
              <w:jc w:val="center"/>
              <w:rPr>
                <w:rFonts w:ascii="Times New Roman" w:hAnsi="Times New Roman" w:cs="Times New Roman"/>
                <w:b/>
              </w:rPr>
            </w:pPr>
            <w:r>
              <w:rPr>
                <w:rFonts w:ascii="Times New Roman" w:hAnsi="Times New Roman" w:cs="Times New Roman"/>
                <w:b/>
                <w:lang w:val="en-US"/>
              </w:rPr>
              <w:t>OND</w:t>
            </w:r>
            <w:r>
              <w:rPr>
                <w:rFonts w:ascii="Times New Roman" w:hAnsi="Times New Roman" w:cs="Times New Roman"/>
                <w:b/>
              </w:rPr>
              <w:t>2</w:t>
            </w:r>
            <w:proofErr w:type="spellStart"/>
            <w:r>
              <w:rPr>
                <w:rFonts w:ascii="Times New Roman" w:hAnsi="Times New Roman" w:cs="Times New Roman"/>
                <w:b/>
                <w:lang w:val="en-US"/>
              </w:rPr>
              <w:t>2</w:t>
            </w:r>
            <w:proofErr w:type="spellEnd"/>
            <w:r w:rsidR="00405AEB">
              <w:rPr>
                <w:rFonts w:ascii="Times New Roman" w:hAnsi="Times New Roman" w:cs="Times New Roman"/>
                <w:b/>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730204">
            <w:pPr>
              <w:autoSpaceDE w:val="0"/>
              <w:autoSpaceDN w:val="0"/>
              <w:adjustRightInd w:val="0"/>
              <w:rPr>
                <w:rFonts w:ascii="Times New Roman" w:hAnsi="Times New Roman" w:cs="Times New Roman"/>
                <w:b/>
                <w:lang w:val="kk-KZ"/>
              </w:rPr>
            </w:pPr>
            <w:r w:rsidRPr="0000121B">
              <w:rPr>
                <w:rFonts w:ascii="Times New Roman" w:hAnsi="Times New Roman" w:cs="Times New Roman"/>
                <w:b/>
                <w:lang w:val="kk-KZ"/>
              </w:rPr>
              <w:t>Ұлттық қауіпсіздіктің</w:t>
            </w:r>
            <w:r w:rsidR="00990EAA" w:rsidRPr="0000121B">
              <w:rPr>
                <w:rFonts w:ascii="Times New Roman" w:hAnsi="Times New Roman" w:cs="Times New Roman"/>
                <w:b/>
                <w:lang w:val="kk-KZ"/>
              </w:rPr>
              <w:t xml:space="preserve"> негіздері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E75F2C" w:rsidRDefault="00E75F2C">
            <w:pPr>
              <w:rPr>
                <w:rFonts w:ascii="Times New Roman" w:hAnsi="Times New Roman" w:cs="Times New Roman"/>
                <w:sz w:val="24"/>
                <w:lang w:val="kk-KZ"/>
              </w:rPr>
            </w:pPr>
            <w:r w:rsidRPr="00E75F2C">
              <w:rPr>
                <w:rFonts w:ascii="Times New Roman" w:hAnsi="Times New Roman" w:cs="Times New Roman"/>
                <w:sz w:val="24"/>
                <w:lang w:val="kk-KZ"/>
              </w:rPr>
              <w:t>МК</w:t>
            </w:r>
          </w:p>
          <w:p w:rsidR="00E75F2C" w:rsidRPr="00E75F2C" w:rsidRDefault="00E75F2C">
            <w:pPr>
              <w:rPr>
                <w:rFonts w:cs="Times New Roman"/>
                <w:lang w:val="kk-KZ"/>
              </w:rPr>
            </w:pPr>
            <w:r w:rsidRPr="00E75F2C">
              <w:rPr>
                <w:rFonts w:ascii="Times New Roman" w:hAnsi="Times New Roman" w:cs="Times New Roman"/>
                <w:sz w:val="24"/>
                <w:lang w:val="kk-KZ"/>
              </w:rPr>
              <w:t>КП</w:t>
            </w: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FC6FA2">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7</w:t>
            </w:r>
          </w:p>
        </w:tc>
      </w:tr>
      <w:tr w:rsidR="00405AEB" w:rsidRPr="00402307"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FC6FA2"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Мемлекет және құқық теориясы; </w:t>
            </w:r>
            <w:r w:rsidR="00405AEB">
              <w:rPr>
                <w:rFonts w:ascii="Times New Roman" w:hAnsi="Times New Roman" w:cs="Times New Roman"/>
                <w:lang w:val="kk-KZ"/>
              </w:rPr>
              <w:t>Қазақстан Республикас</w:t>
            </w:r>
            <w:r>
              <w:rPr>
                <w:rFonts w:ascii="Times New Roman" w:hAnsi="Times New Roman" w:cs="Times New Roman"/>
                <w:lang w:val="kk-KZ"/>
              </w:rPr>
              <w:t>ының мемлекет және құқық тарихы; Конституциялық құқық, Қылмыстық құқық және К</w:t>
            </w:r>
            <w:r w:rsidR="00405AEB">
              <w:rPr>
                <w:rFonts w:ascii="Times New Roman" w:hAnsi="Times New Roman" w:cs="Times New Roman"/>
                <w:lang w:val="kk-KZ"/>
              </w:rPr>
              <w:t>риминология</w:t>
            </w:r>
            <w:r w:rsidR="00842B6A">
              <w:rPr>
                <w:rFonts w:ascii="Times New Roman" w:hAnsi="Times New Roman" w:cs="Times New Roman"/>
                <w:lang w:val="kk-KZ"/>
              </w:rPr>
              <w:t>, ҚР қылмыстық саясаты</w:t>
            </w:r>
          </w:p>
        </w:tc>
      </w:tr>
      <w:tr w:rsidR="00E75F2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P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Дәстүрлі, оффлайн</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Курстың түрі/сипаты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Теориялық</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Проблемалық, аналитикалық дәріс</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Семинар сабақтарының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Сауалнама, ситуациялық есептерді шешу</w:t>
            </w:r>
          </w:p>
        </w:tc>
      </w:tr>
      <w:tr w:rsidR="00305D4C" w:rsidRPr="00402307"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Қорытынды бақылау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Pr="00305D4C" w:rsidRDefault="00305D4C" w:rsidP="00FC6FA2">
            <w:pPr>
              <w:autoSpaceDE w:val="0"/>
              <w:autoSpaceDN w:val="0"/>
              <w:adjustRightInd w:val="0"/>
              <w:jc w:val="both"/>
              <w:rPr>
                <w:rFonts w:ascii="Times New Roman" w:hAnsi="Times New Roman" w:cs="Times New Roman"/>
                <w:lang w:val="kk-KZ"/>
              </w:rPr>
            </w:pPr>
            <w:r w:rsidRPr="00305D4C">
              <w:rPr>
                <w:rFonts w:ascii="Times New Roman" w:hAnsi="Times New Roman" w:cs="Times New Roman"/>
                <w:lang w:val="kk-KZ"/>
              </w:rPr>
              <w:t xml:space="preserve">Univer </w:t>
            </w:r>
            <w:r>
              <w:rPr>
                <w:rFonts w:ascii="Times New Roman" w:hAnsi="Times New Roman" w:cs="Times New Roman"/>
                <w:lang w:val="kk-KZ"/>
              </w:rPr>
              <w:t>АЖ-де қорытынды тест</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Лектор</w:t>
            </w: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Оқытушы</w:t>
            </w:r>
          </w:p>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(семинар</w:t>
            </w:r>
            <w:r>
              <w:rPr>
                <w:rFonts w:ascii="Times New Roman" w:hAnsi="Times New Roman" w:cs="Times New Roman"/>
                <w:b/>
                <w:lang w:val="kk-KZ"/>
              </w:rPr>
              <w:t>лар</w:t>
            </w:r>
            <w:r>
              <w:rPr>
                <w:rFonts w:ascii="Times New Roman" w:hAnsi="Times New Roman" w:cs="Times New Roman"/>
                <w:b/>
              </w:rPr>
              <w:t>)</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w:t>
            </w:r>
            <w:r w:rsidR="00405AEB">
              <w:rPr>
                <w:rFonts w:ascii="Times New Roman" w:hAnsi="Times New Roman" w:cs="Times New Roman"/>
                <w:lang w:val="kk-KZ"/>
              </w:rPr>
              <w:t xml:space="preserve">лепбергенов Орынбасар </w:t>
            </w:r>
          </w:p>
          <w:p w:rsidR="00405AEB" w:rsidRPr="00FC6FA2" w:rsidRDefault="00405AEB">
            <w:pPr>
              <w:autoSpaceDE w:val="0"/>
              <w:autoSpaceDN w:val="0"/>
              <w:adjustRightInd w:val="0"/>
              <w:jc w:val="both"/>
              <w:rPr>
                <w:rFonts w:ascii="Times New Roman" w:hAnsi="Times New Roman" w:cs="Times New Roman"/>
                <w:lang w:val="kk-KZ"/>
              </w:rPr>
            </w:pP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Тлепбергенов </w:t>
            </w:r>
            <w:r w:rsidR="00405AEB">
              <w:rPr>
                <w:rFonts w:ascii="Times New Roman" w:hAnsi="Times New Roman" w:cs="Times New Roman"/>
                <w:lang w:val="kk-KZ"/>
              </w:rPr>
              <w:t>Орынбасар Нусупалиұлы</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Кеңсе-сағаттар</w:t>
            </w:r>
          </w:p>
          <w:p w:rsidR="00405AEB" w:rsidRDefault="00405AEB">
            <w:pPr>
              <w:autoSpaceDE w:val="0"/>
              <w:autoSpaceDN w:val="0"/>
              <w:adjustRightInd w:val="0"/>
              <w:rPr>
                <w:rFonts w:ascii="Times New Roman" w:hAnsi="Times New Roman" w:cs="Times New Roman"/>
              </w:rPr>
            </w:pPr>
            <w:r>
              <w:rPr>
                <w:rFonts w:ascii="Times New Roman" w:hAnsi="Times New Roman" w:cs="Times New Roman"/>
                <w:lang w:val="kk-KZ"/>
              </w:rPr>
              <w:t xml:space="preserve">Бейсенбі </w:t>
            </w:r>
            <w:r>
              <w:rPr>
                <w:rFonts w:ascii="Times New Roman" w:hAnsi="Times New Roman" w:cs="Times New Roman"/>
              </w:rPr>
              <w:t xml:space="preserve"> 1</w:t>
            </w:r>
            <w:r>
              <w:rPr>
                <w:rFonts w:ascii="Times New Roman" w:hAnsi="Times New Roman" w:cs="Times New Roman"/>
                <w:lang w:val="kk-KZ"/>
              </w:rPr>
              <w:t>0</w:t>
            </w:r>
            <w:r>
              <w:rPr>
                <w:rFonts w:ascii="Times New Roman" w:hAnsi="Times New Roman" w:cs="Times New Roman"/>
              </w:rPr>
              <w:t>.00-1</w:t>
            </w:r>
            <w:r>
              <w:rPr>
                <w:rFonts w:ascii="Times New Roman" w:hAnsi="Times New Roman" w:cs="Times New Roman"/>
                <w:lang w:val="kk-KZ"/>
              </w:rPr>
              <w:t>1</w:t>
            </w:r>
            <w:r>
              <w:rPr>
                <w:rFonts w:ascii="Times New Roman" w:hAnsi="Times New Roman" w:cs="Times New Roman"/>
              </w:rPr>
              <w:t>.30</w:t>
            </w:r>
          </w:p>
        </w:tc>
        <w:tc>
          <w:tcPr>
            <w:tcW w:w="22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Күнтізбе бойынша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2307">
            <w:pPr>
              <w:autoSpaceDE w:val="0"/>
              <w:autoSpaceDN w:val="0"/>
              <w:adjustRightInd w:val="0"/>
              <w:jc w:val="both"/>
              <w:rPr>
                <w:rFonts w:ascii="Times New Roman" w:hAnsi="Times New Roman" w:cs="Times New Roman"/>
              </w:rPr>
            </w:pPr>
            <w:proofErr w:type="spellStart"/>
            <w:r>
              <w:rPr>
                <w:rFonts w:ascii="Times New Roman" w:hAnsi="Times New Roman" w:cs="Times New Roman"/>
                <w:lang w:val="en-US"/>
              </w:rPr>
              <w:t>t</w:t>
            </w:r>
            <w:r w:rsidR="00405AEB">
              <w:rPr>
                <w:rFonts w:ascii="Times New Roman" w:hAnsi="Times New Roman" w:cs="Times New Roman"/>
                <w:lang w:val="en-US"/>
              </w:rPr>
              <w:t>lepbergenov</w:t>
            </w:r>
            <w:proofErr w:type="spellEnd"/>
            <w:r w:rsidR="00A8273D">
              <w:rPr>
                <w:rFonts w:ascii="Times New Roman" w:hAnsi="Times New Roman" w:cs="Times New Roman"/>
                <w:lang w:val="kk-KZ"/>
              </w:rPr>
              <w:t>.</w:t>
            </w:r>
            <w:proofErr w:type="spellStart"/>
            <w:r w:rsidR="00405AEB">
              <w:rPr>
                <w:rFonts w:ascii="Times New Roman" w:hAnsi="Times New Roman" w:cs="Times New Roman"/>
                <w:lang w:val="en-US"/>
              </w:rPr>
              <w:t>kz</w:t>
            </w:r>
            <w:proofErr w:type="spellEnd"/>
            <w:r w:rsidR="00405AEB">
              <w:rPr>
                <w:rFonts w:ascii="Times New Roman" w:hAnsi="Times New Roman" w:cs="Times New Roman"/>
              </w:rPr>
              <w:t>@</w:t>
            </w:r>
            <w:r w:rsidR="00405AEB">
              <w:rPr>
                <w:rFonts w:ascii="Times New Roman" w:hAnsi="Times New Roman" w:cs="Times New Roman"/>
                <w:lang w:val="en-US"/>
              </w:rPr>
              <w:t>mail</w:t>
            </w:r>
            <w:r w:rsidR="00405AEB">
              <w:rPr>
                <w:rFonts w:ascii="Times New Roman" w:hAnsi="Times New Roman" w:cs="Times New Roman"/>
              </w:rPr>
              <w:t>.</w:t>
            </w:r>
            <w:proofErr w:type="spellStart"/>
            <w:r w:rsidR="00405AEB">
              <w:rPr>
                <w:rFonts w:ascii="Times New Roman" w:hAnsi="Times New Roman" w:cs="Times New Roman"/>
                <w:lang w:val="en-US"/>
              </w:rPr>
              <w:t>ru</w:t>
            </w:r>
            <w:proofErr w:type="spellEnd"/>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rPr>
            </w:pPr>
          </w:p>
        </w:tc>
        <w:tc>
          <w:tcPr>
            <w:tcW w:w="22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lang w:val="kk-KZ"/>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 xml:space="preserve">дар </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rPr>
            </w:pPr>
            <w:r>
              <w:rPr>
                <w:rFonts w:ascii="Times New Roman" w:hAnsi="Times New Roman" w:cs="Times New Roman"/>
              </w:rPr>
              <w:t xml:space="preserve">3773333, </w:t>
            </w:r>
            <w:proofErr w:type="spellStart"/>
            <w:r>
              <w:rPr>
                <w:rFonts w:ascii="Times New Roman" w:hAnsi="Times New Roman" w:cs="Times New Roman"/>
              </w:rPr>
              <w:t>внутр</w:t>
            </w:r>
            <w:proofErr w:type="spellEnd"/>
            <w:r>
              <w:rPr>
                <w:rFonts w:ascii="Times New Roman" w:hAnsi="Times New Roman" w:cs="Times New Roman"/>
              </w:rPr>
              <w:t>. 12</w:t>
            </w:r>
            <w:r>
              <w:rPr>
                <w:rFonts w:ascii="Times New Roman" w:hAnsi="Times New Roman" w:cs="Times New Roman"/>
                <w:lang w:val="kk-KZ"/>
              </w:rPr>
              <w:t xml:space="preserve">65 </w:t>
            </w:r>
            <w:r>
              <w:rPr>
                <w:rFonts w:ascii="Times New Roman" w:hAnsi="Times New Roman" w:cs="Times New Roman"/>
              </w:rPr>
              <w:t>+7 </w:t>
            </w:r>
            <w:r>
              <w:rPr>
                <w:rFonts w:ascii="Times New Roman" w:hAnsi="Times New Roman" w:cs="Times New Roman"/>
                <w:lang w:val="kk-KZ"/>
              </w:rPr>
              <w:t>70</w:t>
            </w:r>
            <w:r>
              <w:rPr>
                <w:rFonts w:ascii="Times New Roman" w:hAnsi="Times New Roman" w:cs="Times New Roman"/>
              </w:rPr>
              <w:t>1 111 5138</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lang w:val="kk-KZ"/>
              </w:rPr>
            </w:pPr>
            <w:r>
              <w:rPr>
                <w:rFonts w:ascii="Times New Roman" w:hAnsi="Times New Roman" w:cs="Times New Roman"/>
              </w:rPr>
              <w:t>421</w:t>
            </w: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center"/>
              <w:rPr>
                <w:rFonts w:ascii="Times New Roman" w:hAnsi="Times New Roman" w:cs="Times New Roman"/>
              </w:rPr>
            </w:pPr>
          </w:p>
        </w:tc>
      </w:tr>
      <w:tr w:rsidR="00405AEB" w:rsidRPr="00402307"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Курста Қазақстан Республикасындағы ұлттық қауіпсіздікке қатер төндіретін  қылмыстар</w:t>
            </w:r>
            <w:r w:rsidR="00405AEB">
              <w:rPr>
                <w:rFonts w:ascii="Times New Roman" w:hAnsi="Times New Roman" w:cs="Times New Roman"/>
                <w:lang w:val="kk-KZ"/>
              </w:rPr>
              <w:t xml:space="preserve"> және оның түрлерінің, қылмыстық жауаптылықтың негізі және қылмыс құрамының, қылмыстық заңнаманың қағидалары және қылмыстық-құқықтық реттеу механизмінің, қылмыстық-құқықтық нормалардың мезгілдегі, кеңістіктегі және адамдар шеңберіне қатысты қолданылуының түсінігі, жаза тағайындаудың тәртібі және механизмі, қылмыстық жауаптылықтан және жазадан босату шарттарына қатысты қолданылатын қылмыстық заңдардың түсінігі мен түрлері және оларды пайдалану тәртібі туралы мағлұмат беріледі.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rPr>
                <w:rFonts w:ascii="Times New Roman" w:hAnsi="Times New Roman" w:cs="Times New Roman"/>
                <w:b/>
                <w:lang w:val="kk-KZ"/>
              </w:rPr>
            </w:pPr>
            <w:r>
              <w:rPr>
                <w:rStyle w:val="shorttext"/>
                <w:rFonts w:ascii="Times New Roman" w:hAnsi="Times New Roman" w:cs="Times New Roman"/>
                <w:b/>
                <w:lang w:val="kk-KZ"/>
              </w:rPr>
              <w:t>Курс мақ</w:t>
            </w:r>
            <w:proofErr w:type="spellStart"/>
            <w:r>
              <w:rPr>
                <w:rStyle w:val="shorttext"/>
                <w:rFonts w:ascii="Times New Roman" w:hAnsi="Times New Roman" w:cs="Times New Roman"/>
                <w:b/>
              </w:rPr>
              <w:t>саты</w:t>
            </w:r>
            <w:proofErr w:type="spellEnd"/>
          </w:p>
          <w:p w:rsidR="00405AEB" w:rsidRDefault="00405AEB">
            <w:pPr>
              <w:autoSpaceDE w:val="0"/>
              <w:autoSpaceDN w:val="0"/>
              <w:adjustRightInd w:val="0"/>
              <w:rPr>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lang w:val="kk-KZ"/>
              </w:rPr>
            </w:pPr>
            <w:proofErr w:type="spellStart"/>
            <w:r>
              <w:rPr>
                <w:rFonts w:ascii="Times New Roman" w:hAnsi="Times New Roman" w:cs="Times New Roman"/>
              </w:rPr>
              <w:t>Курсты</w:t>
            </w:r>
            <w:proofErr w:type="spellEnd"/>
            <w:r>
              <w:rPr>
                <w:rFonts w:ascii="Times New Roman" w:hAnsi="Times New Roman" w:cs="Times New Roman"/>
                <w:lang w:val="kk-KZ"/>
              </w:rPr>
              <w:t>ң мақсаты</w:t>
            </w:r>
            <w:r>
              <w:rPr>
                <w:rFonts w:ascii="Times New Roman" w:hAnsi="Times New Roman" w:cs="Times New Roman"/>
              </w:rPr>
              <w:t xml:space="preserve"> </w:t>
            </w:r>
            <w:proofErr w:type="spellStart"/>
            <w:r>
              <w:rPr>
                <w:rFonts w:ascii="Times New Roman" w:hAnsi="Times New Roman" w:cs="Times New Roman"/>
              </w:rPr>
              <w:t>бакалаврлар</w:t>
            </w:r>
            <w:proofErr w:type="spellEnd"/>
            <w:r>
              <w:rPr>
                <w:rFonts w:ascii="Times New Roman" w:hAnsi="Times New Roman" w:cs="Times New Roman"/>
                <w:lang w:val="kk-KZ"/>
              </w:rPr>
              <w:t>ды</w:t>
            </w:r>
            <w:r>
              <w:rPr>
                <w:rFonts w:ascii="Times New Roman" w:hAnsi="Times New Roman" w:cs="Times New Roman"/>
              </w:rPr>
              <w:t xml:space="preserve"> </w:t>
            </w:r>
            <w:r w:rsidR="00990EAA">
              <w:rPr>
                <w:rFonts w:ascii="Times New Roman" w:hAnsi="Times New Roman" w:cs="Times New Roman"/>
                <w:lang w:val="kk-KZ"/>
              </w:rPr>
              <w:t xml:space="preserve">Қазақстан Республикасындағы ұлттық қауіпсіздікті қамтамасыз ететін </w:t>
            </w:r>
            <w:r>
              <w:rPr>
                <w:rFonts w:ascii="Times New Roman" w:hAnsi="Times New Roman" w:cs="Times New Roman"/>
              </w:rPr>
              <w:t xml:space="preserve">қылмыстық құқықтың теориялық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w:t>
            </w:r>
            <w:r>
              <w:rPr>
                <w:rFonts w:ascii="Times New Roman" w:hAnsi="Times New Roman" w:cs="Times New Roman"/>
              </w:rPr>
              <w:t xml:space="preserve"> және қылмыстық құқықтық қатынастарды </w:t>
            </w:r>
            <w:proofErr w:type="spellStart"/>
            <w:r>
              <w:rPr>
                <w:rFonts w:ascii="Times New Roman" w:hAnsi="Times New Roman" w:cs="Times New Roman"/>
              </w:rPr>
              <w:t>реттейтін</w:t>
            </w:r>
            <w:proofErr w:type="spellEnd"/>
            <w:r>
              <w:rPr>
                <w:rFonts w:ascii="Times New Roman" w:hAnsi="Times New Roman" w:cs="Times New Roman"/>
              </w:rPr>
              <w:t xml:space="preserve"> заңнаманың құқық қолдану тәж</w:t>
            </w:r>
            <w:r>
              <w:rPr>
                <w:rFonts w:ascii="Times New Roman" w:hAnsi="Times New Roman" w:cs="Times New Roman"/>
                <w:lang w:val="kk-KZ"/>
              </w:rPr>
              <w:t>і</w:t>
            </w:r>
            <w:proofErr w:type="spellStart"/>
            <w:r>
              <w:rPr>
                <w:rFonts w:ascii="Times New Roman" w:hAnsi="Times New Roman" w:cs="Times New Roman"/>
              </w:rPr>
              <w:t>р</w:t>
            </w:r>
            <w:proofErr w:type="spellEnd"/>
            <w:r>
              <w:rPr>
                <w:rFonts w:ascii="Times New Roman" w:hAnsi="Times New Roman" w:cs="Times New Roman"/>
                <w:lang w:val="kk-KZ"/>
              </w:rPr>
              <w:t>и</w:t>
            </w:r>
            <w:r>
              <w:rPr>
                <w:rFonts w:ascii="Times New Roman" w:hAnsi="Times New Roman" w:cs="Times New Roman"/>
              </w:rPr>
              <w:t xml:space="preserve">бесінің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 және қ</w:t>
            </w:r>
            <w:proofErr w:type="gramStart"/>
            <w:r>
              <w:rPr>
                <w:rFonts w:ascii="Times New Roman" w:hAnsi="Times New Roman" w:cs="Times New Roman"/>
                <w:lang w:val="kk-KZ"/>
              </w:rPr>
              <w:t>ылмыстылы</w:t>
            </w:r>
            <w:proofErr w:type="gramEnd"/>
            <w:r>
              <w:rPr>
                <w:rFonts w:ascii="Times New Roman" w:hAnsi="Times New Roman" w:cs="Times New Roman"/>
                <w:lang w:val="kk-KZ"/>
              </w:rPr>
              <w:t>ққа қарсы тұруда қолданылатын  қылмыстық заңдармен таныстыру</w:t>
            </w:r>
            <w:r>
              <w:rPr>
                <w:rFonts w:ascii="Times New Roman" w:hAnsi="Times New Roman" w:cs="Times New Roman"/>
              </w:rPr>
              <w:t>.</w:t>
            </w:r>
          </w:p>
        </w:tc>
      </w:tr>
      <w:tr w:rsidR="00405AEB" w:rsidRPr="00402307"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A8273D">
            <w:pPr>
              <w:rPr>
                <w:rStyle w:val="shorttext"/>
                <w:rFonts w:ascii="Times New Roman" w:hAnsi="Times New Roman"/>
                <w:b/>
                <w:lang w:val="kk-KZ"/>
              </w:rPr>
            </w:pPr>
            <w:r>
              <w:rPr>
                <w:rStyle w:val="shorttext"/>
                <w:rFonts w:ascii="Times New Roman" w:hAnsi="Times New Roman" w:cs="Times New Roman"/>
                <w:b/>
                <w:lang w:val="kk-KZ"/>
              </w:rPr>
              <w:t>Оқудың күтілетін</w:t>
            </w:r>
            <w:r w:rsidR="00405AEB">
              <w:rPr>
                <w:rStyle w:val="shorttext"/>
                <w:rFonts w:ascii="Times New Roman" w:hAnsi="Times New Roman" w:cs="Times New Roman"/>
                <w:b/>
                <w:lang w:val="kk-KZ"/>
              </w:rPr>
              <w:t xml:space="preserve"> нәтижелері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Қазақстан Республикасындағы ұлттық қауіпсіздікті қамтамасыз ететін</w:t>
            </w:r>
            <w:r w:rsidR="00405AEB">
              <w:rPr>
                <w:rFonts w:ascii="Times New Roman" w:hAnsi="Times New Roman" w:cs="Times New Roman"/>
                <w:lang w:val="kk-KZ"/>
              </w:rPr>
              <w:t xml:space="preserve"> қылмыстық құқықтың жалпы бөлімінің негізгі институттарын, ұғымдарын білу (қылмыс, қылмыстық жауаптылық, қылмыс құрамы, жаза, қылмысқа қатысу, қылмыстық жауаптылықтан және жазадан босату).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Нормативтік құқықтық актілерді, олардың мезгілдегі, кеңістіктегі және адамдар шеңберіне қатысты қолданудың негізгі ережелерін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Нақты жағдайларға қылмыстық-құқықтық нормаларды қолдану барысында </w:t>
            </w:r>
            <w:r>
              <w:rPr>
                <w:rFonts w:ascii="Times New Roman" w:hAnsi="Times New Roman" w:cs="Times New Roman"/>
                <w:lang w:val="kk-KZ"/>
              </w:rPr>
              <w:lastRenderedPageBreak/>
              <w:t>түсіндіру әдістерін және заңнамадағы олқылықтарды толтыру әдістерін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ҚР Қылмыстық кодексінің нормаларын және басқа нормативтік актілерді қолдану арқылы казустарды шешу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Тәжірибелік есепті шешудегі өз пікірін жазбаша және ауызша түрде негіздеу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Тәжірибелік есепті шешу үшін нормативтік құқықтық актілерді пайдалану машығы. </w:t>
            </w:r>
          </w:p>
        </w:tc>
      </w:tr>
      <w:tr w:rsidR="00405AEB" w:rsidRPr="00402307"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Style w:val="shorttext"/>
                <w:rFonts w:ascii="Times New Roman" w:hAnsi="Times New Roman"/>
                <w:b/>
              </w:rPr>
            </w:pPr>
            <w:r>
              <w:rPr>
                <w:rStyle w:val="shorttext"/>
                <w:rFonts w:ascii="Times New Roman" w:hAnsi="Times New Roman" w:cs="Times New Roman"/>
                <w:b/>
                <w:lang w:val="kk-KZ"/>
              </w:rPr>
              <w:lastRenderedPageBreak/>
              <w:t xml:space="preserve">Әдебиеттер мен ресурстар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16 шілде 1997ж</w:t>
            </w:r>
            <w:r>
              <w:rPr>
                <w:rFonts w:ascii="Times New Roman" w:hAnsi="Times New Roman" w:cs="Times New Roman"/>
              </w:rPr>
              <w:t>.</w:t>
            </w:r>
            <w:r>
              <w:rPr>
                <w:rFonts w:ascii="Times New Roman" w:hAnsi="Times New Roman" w:cs="Times New Roman"/>
                <w:lang w:val="kk-KZ"/>
              </w:rPr>
              <w:t xml:space="preserve"> - </w:t>
            </w:r>
            <w:proofErr w:type="spellStart"/>
            <w:r>
              <w:rPr>
                <w:rFonts w:ascii="Times New Roman" w:hAnsi="Times New Roman" w:cs="Times New Roman"/>
              </w:rPr>
              <w:t>Алматы</w:t>
            </w:r>
            <w:proofErr w:type="spellEnd"/>
            <w:r>
              <w:rPr>
                <w:rFonts w:ascii="Times New Roman" w:hAnsi="Times New Roman" w:cs="Times New Roman"/>
              </w:rPr>
              <w:t>: ЮРИСТ, 201</w:t>
            </w:r>
            <w:r>
              <w:rPr>
                <w:rFonts w:ascii="Times New Roman" w:hAnsi="Times New Roman" w:cs="Times New Roman"/>
                <w:lang w:val="kk-KZ"/>
              </w:rPr>
              <w:t>2</w:t>
            </w:r>
            <w:r>
              <w:rPr>
                <w:rFonts w:ascii="Times New Roman" w:hAnsi="Times New Roman" w:cs="Times New Roman"/>
              </w:rPr>
              <w:t xml:space="preserve">. – </w:t>
            </w:r>
            <w:r>
              <w:rPr>
                <w:rFonts w:ascii="Times New Roman" w:hAnsi="Times New Roman" w:cs="Times New Roman"/>
                <w:lang w:val="kk-KZ"/>
              </w:rPr>
              <w:t>164 б</w:t>
            </w:r>
            <w:r>
              <w:rPr>
                <w:rFonts w:ascii="Times New Roman" w:hAnsi="Times New Roman" w:cs="Times New Roman"/>
              </w:rPr>
              <w:t>.</w:t>
            </w:r>
          </w:p>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3 шілде 2014ж</w:t>
            </w:r>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xml:space="preserve">: ЮРИСТ, 2014. – 208 </w:t>
            </w:r>
            <w:r>
              <w:rPr>
                <w:rFonts w:ascii="Times New Roman" w:hAnsi="Times New Roman" w:cs="Times New Roman"/>
                <w:lang w:val="kk-KZ"/>
              </w:rPr>
              <w:t>б</w:t>
            </w:r>
            <w:r>
              <w:rPr>
                <w:rFonts w:ascii="Times New Roman" w:hAnsi="Times New Roman" w:cs="Times New Roman"/>
              </w:rPr>
              <w:t>.</w:t>
            </w:r>
          </w:p>
          <w:p w:rsidR="00405AEB" w:rsidRPr="00A8273D" w:rsidRDefault="00405AEB" w:rsidP="00A8273D">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rPr>
              <w:t>Комментарий   к   Уголовному  кодексу   Республики Казахстан. Общая часть</w:t>
            </w:r>
            <w:proofErr w:type="gramStart"/>
            <w:r>
              <w:rPr>
                <w:rFonts w:ascii="Times New Roman" w:hAnsi="Times New Roman" w:cs="Times New Roman"/>
              </w:rPr>
              <w:t xml:space="preserve"> /   П</w:t>
            </w:r>
            <w:proofErr w:type="gramEnd"/>
            <w:r>
              <w:rPr>
                <w:rFonts w:ascii="Times New Roman" w:hAnsi="Times New Roman" w:cs="Times New Roman"/>
              </w:rPr>
              <w:t xml:space="preserve">од   ред.   А.К. </w:t>
            </w:r>
            <w:proofErr w:type="spellStart"/>
            <w:r>
              <w:rPr>
                <w:rFonts w:ascii="Times New Roman" w:hAnsi="Times New Roman" w:cs="Times New Roman"/>
              </w:rPr>
              <w:t>Дауылбаева</w:t>
            </w:r>
            <w:proofErr w:type="spellEnd"/>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2015. – 500 с.</w:t>
            </w:r>
          </w:p>
          <w:p w:rsidR="00405AEB" w:rsidRDefault="00405AEB">
            <w:pPr>
              <w:tabs>
                <w:tab w:val="left" w:pos="-3348"/>
                <w:tab w:val="left" w:pos="221"/>
                <w:tab w:val="left" w:pos="39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ab/>
            </w:r>
            <w:r>
              <w:rPr>
                <w:rStyle w:val="shorttext"/>
                <w:b/>
                <w:lang w:val="kk-KZ"/>
              </w:rPr>
              <w:t>О</w:t>
            </w:r>
            <w:r>
              <w:rPr>
                <w:rStyle w:val="shorttext"/>
                <w:rFonts w:ascii="Times New Roman" w:hAnsi="Times New Roman" w:cs="Times New Roman"/>
                <w:b/>
                <w:lang w:val="kk-KZ"/>
              </w:rPr>
              <w:t xml:space="preserve">нлайн қолжетімді: </w:t>
            </w:r>
            <w:r>
              <w:rPr>
                <w:rStyle w:val="shorttext"/>
                <w:rFonts w:ascii="Times New Roman" w:hAnsi="Times New Roman" w:cs="Times New Roman"/>
                <w:lang w:val="kk-KZ"/>
              </w:rPr>
              <w:t>Қосымша оқу материалы –</w:t>
            </w:r>
            <w:r>
              <w:rPr>
                <w:rFonts w:ascii="Times New Roman" w:hAnsi="Times New Roman" w:cs="Times New Roman"/>
                <w:lang w:val="kk-KZ"/>
              </w:rPr>
              <w:t>Қылмыстық құқықтың жалпы бөлімі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r w:rsidR="00405AEB" w:rsidRPr="00402307"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rPr>
                <w:rStyle w:val="shorttext"/>
                <w:rFonts w:ascii="Times New Roman" w:hAnsi="Times New Roman"/>
                <w:b/>
                <w:lang w:val="kk-KZ"/>
              </w:rPr>
            </w:pPr>
            <w:r>
              <w:rPr>
                <w:rStyle w:val="shorttext"/>
                <w:rFonts w:ascii="Times New Roman" w:hAnsi="Times New Roman" w:cs="Times New Roman"/>
                <w:b/>
                <w:lang w:val="kk-KZ"/>
              </w:rPr>
              <w:t>Курсты ұйымдастыру</w:t>
            </w:r>
          </w:p>
          <w:p w:rsidR="00405AEB" w:rsidRDefault="00405AEB">
            <w:pPr>
              <w:rPr>
                <w:rStyle w:val="shorttext"/>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Осы курс шегінде  құқық саласы ретінде қылмыстық құқықтың жалпы бөлімімен  жалпы танысу өткізіледі, сонымен қатар  осы пән бойынша дайындық пен оқу барысында үлкен көлемдегі теориялық және тәжірибелік материалдар оқытылады, негізгі рөлҚР Қылмыстық кодексіне, монографиялық әдебиеттерді зерттеуге,  сот тәжірибесінің  құжаттарын талдау мен  қарастыруға бөлінеді. Сонымен қатар сот тәжірибесін талдау мен зерттеуге,  тәжірибелік есептерді шешуге  семинар сабақтары (сағат саны бойынша дәріс сабақтарына қарағанда аз) мен СӨЖ-ге көңіл бөлінеді. СӨЖ (теориялық сұрақтар мен тәжірибелік есептер) және  сот тәжірибесін талдау мен қарастыру,  семинар бойынша есептерді шығару үй жұмысы болып табылады, бұл сізге теориялық мәліметтердің тәжірибелік қолданылуымен танысуға,  қылмыстық заңнама нормаларын тәжірибелік қолдану дағдыларын иеленуге,  қылмыстық заңнаманы қолдану саласында заңи мәселелерді ғылыми талдау мен шешуге мүмкіндік береді. </w:t>
            </w:r>
          </w:p>
        </w:tc>
      </w:tr>
      <w:tr w:rsidR="00405AEB" w:rsidRPr="00402307"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Style w:val="shorttext"/>
                <w:rFonts w:ascii="Times New Roman" w:hAnsi="Times New Roman"/>
                <w:b/>
              </w:rPr>
            </w:pPr>
            <w:r>
              <w:rPr>
                <w:rStyle w:val="shorttext"/>
                <w:rFonts w:ascii="Times New Roman" w:hAnsi="Times New Roman" w:cs="Times New Roman"/>
                <w:b/>
                <w:lang w:val="kk-KZ"/>
              </w:rPr>
              <w:t>К</w:t>
            </w:r>
            <w:proofErr w:type="spellStart"/>
            <w:r>
              <w:rPr>
                <w:rStyle w:val="shorttext"/>
                <w:rFonts w:ascii="Times New Roman" w:hAnsi="Times New Roman" w:cs="Times New Roman"/>
                <w:b/>
              </w:rPr>
              <w:t>урс</w:t>
            </w:r>
            <w:proofErr w:type="spellEnd"/>
            <w:r>
              <w:rPr>
                <w:rStyle w:val="shorttext"/>
                <w:rFonts w:ascii="Times New Roman" w:hAnsi="Times New Roman" w:cs="Times New Roman"/>
                <w:b/>
                <w:lang w:val="kk-KZ"/>
              </w:rPr>
              <w:t>тың талаптары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842830">
            <w:pPr>
              <w:pStyle w:val="a3"/>
              <w:numPr>
                <w:ilvl w:val="0"/>
                <w:numId w:val="3"/>
              </w:numPr>
              <w:tabs>
                <w:tab w:val="left" w:pos="426"/>
              </w:tabs>
              <w:ind w:left="63" w:firstLine="0"/>
              <w:rPr>
                <w:rFonts w:ascii="Times New Roman" w:hAnsi="Times New Roman" w:cs="Times New Roman"/>
                <w:lang w:val="kk-KZ"/>
              </w:rPr>
            </w:pPr>
            <w:r>
              <w:rPr>
                <w:rFonts w:ascii="Times New Roman" w:hAnsi="Times New Roman" w:cs="Times New Roman"/>
                <w:lang w:val="kk-KZ"/>
              </w:rPr>
              <w:t xml:space="preserve">Әрбір аудиториялық сабаққа сіз тақырыптар мен сабақтардың төменде көрсетілген тізбесіне сәйкес дайындалуыңыз керек.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бөлінеді.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univer желісі немесе интранетте сәйкес оқу ресурстарын іздеу қажет болуы мүмкін.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 Сіз  семестр кезінде оқытылатын  мәліметтерді қылмыстық құқықтың өзекті мәселелері бойынша  ғылыми ізденістерді  жазу барысында  тәжірибелік  сабақтарда қолдануғатиістісіз. Ғылыми ізденістердің нақты тақырыптары  аудиториялық сабақтарда анықталады. Ғылыми ізденісті ұсыну мен жазу курстың қорытынды бағасынан 10%  құрайды.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Сіз СӨЖ тапсырмаларын  төменде көрсетілген күнтізбеге сәйкес  орындауғатиістісіз.Өзіндік оқуға қосымша  оқу ресурсын талап ететін немесе  аудиториялық сабақ шегінде қамтылмайтын теориялық және тәжірибелік материалдар шығарылады. СӨЖ орындау бойынша нақты талаптар  ПОӘК-та анықталады, олармен жүйедегі бетте және аудиториялық сабақ шегінде танысуға болады. Барлық СӨЖ-ды орындау қорытынды бағаның  30% құрайды,  семинар сабақтарыбойынша есептерді орындау қорытынды бағадан 20% құрайды. </w:t>
            </w:r>
          </w:p>
          <w:p w:rsidR="00405AEB" w:rsidRDefault="00405AEB">
            <w:p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келесі ережелер сақталу керек: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қойылған мерзімде орындалуы қажет. Кейін үй жұмыстары қабылданбайды.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әрбір студент жеке жұмыс істейді. </w:t>
            </w:r>
          </w:p>
        </w:tc>
      </w:tr>
      <w:tr w:rsidR="00405AEB" w:rsidTr="00E75F2C">
        <w:trPr>
          <w:trHeight w:val="220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Үй жұмыстары немесе жобалардың сәйкес мерзімдері университеттің Академиялық саясатына сәйкес жеңілдетілген мән-жайлар кезінде (мысалы, науқас, жедел жағдайлар, авария, күтпеген жағдайлар және т.б.) ұзартылуы мүмкін. Студенттің сабақта сөз жарыстарда және тәжірибелік тапсырмаларда қатысуы пәннің  жалпы бағасында есептелінеді. Пән сұрағының  затына  бастамашылдық, конструктивті сұрақтар, диалог пен кері байланысты қолдау жатады  және сабақ уақытында ынталандырылады. Қорытынды баға кезінде  студенттің сабақта белсенді қатысуы көңілге алынады. </w:t>
            </w:r>
          </w:p>
        </w:tc>
      </w:tr>
      <w:tr w:rsidR="00405AEB" w:rsidRPr="00E75F2C"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pPr>
              <w:pStyle w:val="a3"/>
              <w:tabs>
                <w:tab w:val="left" w:pos="426"/>
              </w:tabs>
              <w:autoSpaceDE w:val="0"/>
              <w:autoSpaceDN w:val="0"/>
              <w:adjustRightInd w:val="0"/>
              <w:ind w:left="0"/>
              <w:jc w:val="center"/>
              <w:rPr>
                <w:rFonts w:ascii="Times New Roman" w:eastAsia="Times New Roman" w:hAnsi="Times New Roman" w:cs="Times New Roman"/>
                <w:b/>
                <w:lang w:val="kk-KZ"/>
              </w:rPr>
            </w:pPr>
          </w:p>
          <w:p w:rsidR="00405AEB" w:rsidRDefault="00A8273D">
            <w:pPr>
              <w:pStyle w:val="a3"/>
              <w:tabs>
                <w:tab w:val="left" w:pos="426"/>
              </w:tabs>
              <w:autoSpaceDE w:val="0"/>
              <w:autoSpaceDN w:val="0"/>
              <w:adjustRightInd w:val="0"/>
              <w:ind w:left="0"/>
              <w:jc w:val="center"/>
              <w:rPr>
                <w:rFonts w:ascii="Times New Roman" w:hAnsi="Times New Roman" w:cs="Times New Roman"/>
                <w:lang w:val="kk-KZ"/>
              </w:rPr>
            </w:pPr>
            <w:r>
              <w:rPr>
                <w:rFonts w:ascii="Times New Roman" w:eastAsia="Times New Roman" w:hAnsi="Times New Roman" w:cs="Times New Roman"/>
                <w:b/>
                <w:lang w:val="kk-KZ"/>
              </w:rPr>
              <w:t>ОҚУ КУРСЫНЫҢ МАЗМҰНЫН ЖҮЗЕГЕ АСЫРУ КҮНТІЗБЕСІ (кестесі)</w:t>
            </w:r>
          </w:p>
        </w:tc>
      </w:tr>
    </w:tbl>
    <w:tbl>
      <w:tblPr>
        <w:tblW w:w="523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5969"/>
        <w:gridCol w:w="1056"/>
        <w:gridCol w:w="1935"/>
      </w:tblGrid>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Апта </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Тақырыптың атауы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Сағат саны</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ind w:right="33"/>
              <w:jc w:val="center"/>
              <w:rPr>
                <w:rFonts w:ascii="Times New Roman" w:hAnsi="Times New Roman" w:cs="Times New Roman"/>
                <w:b/>
                <w:lang w:val="kk-KZ"/>
              </w:rPr>
            </w:pPr>
            <w:r>
              <w:rPr>
                <w:rFonts w:ascii="Times New Roman" w:hAnsi="Times New Roman" w:cs="Times New Roman"/>
                <w:b/>
                <w:lang w:val="kk-KZ"/>
              </w:rPr>
              <w:t>Максималды балл</w:t>
            </w:r>
          </w:p>
        </w:tc>
      </w:tr>
      <w:tr w:rsidR="00405AEB" w:rsidTr="00405AEB">
        <w:trPr>
          <w:trHeight w:val="344"/>
        </w:trPr>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1.</w:t>
            </w:r>
            <w:r w:rsidR="00990EAA">
              <w:rPr>
                <w:rFonts w:ascii="Times New Roman" w:eastAsia="Times New Roman" w:hAnsi="Times New Roman"/>
                <w:b/>
                <w:sz w:val="24"/>
                <w:szCs w:val="24"/>
                <w:lang w:val="kk-KZ"/>
              </w:rPr>
              <w:t xml:space="preserve"> </w:t>
            </w:r>
            <w:r w:rsidR="00990EAA"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Pr="00A8273D"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w:t>
            </w:r>
            <w:r w:rsidR="00405AEB">
              <w:rPr>
                <w:rFonts w:ascii="Times New Roman" w:eastAsia="Times New Roman" w:hAnsi="Times New Roman"/>
                <w:bCs/>
                <w:color w:val="000000"/>
                <w:sz w:val="24"/>
                <w:szCs w:val="24"/>
                <w:lang w:val="kk-KZ"/>
              </w:rPr>
              <w:t xml:space="preserve"> </w:t>
            </w:r>
            <w:r w:rsidR="004221F0"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етудің мақсаты мен негізгі қағидалары.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257"/>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2.</w:t>
            </w:r>
            <w:r w:rsidR="00990EAA">
              <w:rPr>
                <w:rFonts w:ascii="Times New Roman" w:eastAsia="Times New Roman" w:hAnsi="Times New Roman"/>
                <w:sz w:val="24"/>
                <w:szCs w:val="24"/>
                <w:lang w:val="kk-KZ"/>
              </w:rPr>
              <w:t xml:space="preserve">  </w:t>
            </w:r>
            <w:r w:rsidR="004221F0">
              <w:rPr>
                <w:rFonts w:ascii="Times New Roman" w:hAnsi="Times New Roman" w:cs="Times New Roman"/>
                <w:lang w:val="kk-KZ"/>
              </w:rPr>
              <w:t>Сыбайлас жемқорлыққа қарсы іс-қимылды</w:t>
            </w:r>
            <w:r w:rsidR="00842830">
              <w:rPr>
                <w:rFonts w:ascii="Times New Roman" w:hAnsi="Times New Roman" w:cs="Times New Roman"/>
                <w:lang w:val="kk-KZ"/>
              </w:rPr>
              <w:t>ң ұлттық қауіпсізді қамтамасыз етудегі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842830" w:rsidTr="00405AE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842830">
            <w:pPr>
              <w:spacing w:after="0" w:line="240" w:lineRule="auto"/>
              <w:rPr>
                <w:rFonts w:ascii="Times New Roman" w:hAnsi="Times New Roman" w:cs="Times New Roman"/>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2.</w:t>
            </w:r>
            <w:r w:rsidR="00405AEB">
              <w:rPr>
                <w:rFonts w:ascii="Times New Roman" w:eastAsia="Times New Roman" w:hAnsi="Times New Roman"/>
                <w:sz w:val="24"/>
                <w:szCs w:val="24"/>
                <w:lang w:val="kk-KZ"/>
              </w:rPr>
              <w:t xml:space="preserve"> </w:t>
            </w:r>
            <w:r w:rsidR="00990EAA">
              <w:rPr>
                <w:rFonts w:ascii="Times New Roman" w:hAnsi="Times New Roman" w:cs="Times New Roman"/>
                <w:lang w:val="kk-KZ"/>
              </w:rPr>
              <w:t xml:space="preserve">Қазақстан Республикасындағы </w:t>
            </w:r>
            <w:r w:rsidR="00842830">
              <w:rPr>
                <w:rFonts w:ascii="Times New Roman" w:hAnsi="Times New Roman" w:cs="Times New Roman"/>
                <w:lang w:val="kk-KZ"/>
              </w:rPr>
              <w:t xml:space="preserve">сыбайлас жемқорлыққа қарсы іс-қимыл. </w:t>
            </w:r>
          </w:p>
          <w:p w:rsidR="00C43D48" w:rsidRDefault="00C43D48" w:rsidP="00842830">
            <w:pPr>
              <w:spacing w:after="0" w:line="240" w:lineRule="auto"/>
              <w:rPr>
                <w:rFonts w:ascii="Times New Roman" w:eastAsia="Times New Roman" w:hAnsi="Times New Roman"/>
                <w:sz w:val="24"/>
                <w:szCs w:val="24"/>
                <w:lang w:val="kk-KZ"/>
              </w:rPr>
            </w:pPr>
            <w:r>
              <w:rPr>
                <w:rFonts w:ascii="Times New Roman" w:hAnsi="Times New Roman" w:cs="Times New Roman"/>
                <w:lang w:val="kk-KZ"/>
              </w:rPr>
              <w:t>Ли Куан Юдың сыбайлас жемқорлыққа қарсы күрестегі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405AEB" w:rsidRPr="00990EAA"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3. </w:t>
            </w:r>
            <w:r w:rsidR="00C43D48">
              <w:rPr>
                <w:rFonts w:ascii="Times New Roman" w:eastAsia="Times New Roman" w:hAnsi="Times New Roman"/>
                <w:sz w:val="24"/>
                <w:szCs w:val="24"/>
                <w:lang w:val="kk-KZ"/>
              </w:rPr>
              <w:t>Қазақстан Республикасының ұ</w:t>
            </w:r>
            <w:r w:rsidR="00990EAA"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саясаты.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990EAA" w:rsidTr="00405AE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3</w:t>
            </w:r>
            <w:r w:rsidR="00990EAA">
              <w:rPr>
                <w:rFonts w:ascii="Times New Roman" w:eastAsia="Times New Roman" w:hAnsi="Times New Roman"/>
                <w:b/>
                <w:sz w:val="24"/>
                <w:szCs w:val="24"/>
                <w:lang w:val="kk-KZ"/>
              </w:rPr>
              <w:t xml:space="preserve">. </w:t>
            </w:r>
            <w:r w:rsidR="00C43D48">
              <w:rPr>
                <w:rFonts w:ascii="Times New Roman" w:eastAsia="Times New Roman" w:hAnsi="Times New Roman"/>
                <w:sz w:val="24"/>
                <w:szCs w:val="24"/>
                <w:lang w:val="kk-KZ"/>
              </w:rPr>
              <w:t>Қазақстан Республикасының ұ</w:t>
            </w:r>
            <w:r w:rsidR="00C43D48"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нормативтік құқықтық актілер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C43D48" w:rsidRPr="00C43D48" w:rsidTr="00405AEB">
        <w:trPr>
          <w:trHeight w:val="563"/>
        </w:trPr>
        <w:tc>
          <w:tcPr>
            <w:tcW w:w="0" w:type="auto"/>
            <w:tcBorders>
              <w:top w:val="single" w:sz="4" w:space="0" w:color="auto"/>
              <w:left w:val="single" w:sz="4" w:space="0" w:color="auto"/>
              <w:bottom w:val="single" w:sz="4" w:space="0" w:color="auto"/>
              <w:right w:val="single" w:sz="4" w:space="0" w:color="auto"/>
            </w:tcBorders>
            <w:vAlign w:val="center"/>
            <w:hideMark/>
          </w:tcPr>
          <w:p w:rsidR="00C43D48" w:rsidRDefault="00C43D48" w:rsidP="00C43D48">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C43D48" w:rsidRPr="00C43D48" w:rsidRDefault="00C43D48"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№1 қабылдау, тақырыбы: </w:t>
            </w:r>
            <w:r>
              <w:rPr>
                <w:rFonts w:ascii="Times New Roman" w:eastAsia="Times New Roman" w:hAnsi="Times New Roman"/>
                <w:sz w:val="24"/>
                <w:szCs w:val="24"/>
                <w:lang w:val="kk-KZ"/>
              </w:rPr>
              <w:t>«Қазақстан Республикасының ұлттық қауіпсіздігі туралы» заңды құқықтық талдау</w:t>
            </w:r>
            <w:r>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C43D48" w:rsidRDefault="00C43D48">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C43D48"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RPr="00C43D48" w:rsidTr="00405AEB">
        <w:trPr>
          <w:trHeight w:val="242"/>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4.</w:t>
            </w:r>
            <w:r w:rsidR="00990EAA">
              <w:rPr>
                <w:rFonts w:ascii="Times New Roman" w:eastAsia="Times New Roman" w:hAnsi="Times New Roman"/>
                <w:sz w:val="24"/>
                <w:szCs w:val="24"/>
                <w:lang w:val="kk-KZ"/>
              </w:rPr>
              <w:t xml:space="preserve"> </w:t>
            </w:r>
            <w:r w:rsidR="00003C7E" w:rsidRPr="00990EAA">
              <w:rPr>
                <w:rFonts w:ascii="Times New Roman" w:eastAsia="Times New Roman" w:hAnsi="Times New Roman"/>
                <w:sz w:val="24"/>
                <w:szCs w:val="24"/>
                <w:lang w:val="kk-KZ"/>
              </w:rPr>
              <w:t>Ұлттық қауіпсіздік</w:t>
            </w:r>
            <w:r w:rsidR="00C43D48">
              <w:rPr>
                <w:rFonts w:ascii="Times New Roman" w:eastAsia="Times New Roman" w:hAnsi="Times New Roman"/>
                <w:sz w:val="24"/>
                <w:szCs w:val="24"/>
                <w:lang w:val="kk-KZ"/>
              </w:rPr>
              <w:t>ті қамтамасыз ету механизмдері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C43D48" w:rsidTr="00405AE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3C7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4</w:t>
            </w:r>
            <w:r w:rsidR="00C43D48">
              <w:rPr>
                <w:rFonts w:ascii="Times New Roman" w:eastAsia="Times New Roman" w:hAnsi="Times New Roman"/>
                <w:sz w:val="24"/>
                <w:szCs w:val="24"/>
                <w:lang w:val="kk-KZ"/>
              </w:rPr>
              <w:t>. Мемлекеттің органдардың ұлттық қауіпсіздікті қамтамасыз етудегі өзара іс-қимылы</w:t>
            </w:r>
            <w:r w:rsidR="00405AEB">
              <w:rPr>
                <w:rFonts w:ascii="Times New Roman" w:eastAsia="Times New Roman" w:hAnsi="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5.  </w:t>
            </w:r>
            <w:r w:rsidR="00234778">
              <w:rPr>
                <w:rFonts w:ascii="Times New Roman" w:eastAsia="Times New Roman" w:hAnsi="Times New Roman"/>
                <w:sz w:val="24"/>
                <w:szCs w:val="24"/>
                <w:lang w:val="kk-KZ"/>
              </w:rPr>
              <w:t>А</w:t>
            </w:r>
            <w:r w:rsidR="00C43D48">
              <w:rPr>
                <w:rFonts w:ascii="Times New Roman" w:eastAsia="Times New Roman" w:hAnsi="Times New Roman"/>
                <w:sz w:val="24"/>
                <w:szCs w:val="24"/>
                <w:lang w:val="kk-KZ"/>
              </w:rPr>
              <w:t>дам мен қоғам қауіпсіздігін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w:t>
            </w:r>
            <w:r w:rsidR="00405AEB">
              <w:rPr>
                <w:rFonts w:ascii="Times New Roman" w:eastAsia="Times New Roman" w:hAnsi="Times New Roman"/>
                <w:b/>
                <w:bCs/>
                <w:sz w:val="24"/>
                <w:szCs w:val="24"/>
                <w:lang w:val="kk-KZ"/>
              </w:rPr>
              <w:t xml:space="preserve">5. </w:t>
            </w:r>
            <w:r w:rsidR="00C43D48">
              <w:rPr>
                <w:rFonts w:ascii="Times New Roman" w:eastAsia="Times New Roman" w:hAnsi="Times New Roman"/>
                <w:sz w:val="24"/>
                <w:szCs w:val="24"/>
                <w:lang w:val="kk-KZ"/>
              </w:rPr>
              <w:t>Адам мен қоғам қауіпсіздігін қамтамасыз етудегі қоғамдық бақылаудың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w:t>
            </w:r>
            <w:r w:rsidR="00C43D48">
              <w:rPr>
                <w:rFonts w:ascii="Times New Roman" w:eastAsia="Times New Roman" w:hAnsi="Times New Roman"/>
                <w:b/>
                <w:sz w:val="24"/>
                <w:szCs w:val="24"/>
                <w:lang w:val="kk-KZ"/>
              </w:rPr>
              <w:t>ОӨЖ №2 қабылдау, тақырыбы:</w:t>
            </w:r>
            <w:r w:rsidRPr="00C43D48">
              <w:rPr>
                <w:rFonts w:ascii="Times New Roman" w:eastAsia="Times New Roman" w:hAnsi="Times New Roman"/>
                <w:sz w:val="24"/>
                <w:szCs w:val="24"/>
                <w:lang w:val="kk-KZ"/>
              </w:rPr>
              <w:t xml:space="preserve">  </w:t>
            </w:r>
            <w:r w:rsidRPr="00162D4D">
              <w:rPr>
                <w:rFonts w:ascii="Times New Roman" w:eastAsia="Times New Roman" w:hAnsi="Times New Roman"/>
                <w:sz w:val="24"/>
                <w:szCs w:val="24"/>
                <w:lang w:val="kk-KZ"/>
              </w:rPr>
              <w:t>«</w:t>
            </w:r>
            <w:r w:rsidR="00842B6A">
              <w:rPr>
                <w:rFonts w:ascii="Times New Roman" w:hAnsi="Times New Roman"/>
                <w:sz w:val="24"/>
                <w:szCs w:val="24"/>
                <w:lang w:val="kk-KZ"/>
              </w:rPr>
              <w:t>2020-203</w:t>
            </w:r>
            <w:r w:rsidR="00C43D48" w:rsidRPr="00162D4D">
              <w:rPr>
                <w:rFonts w:ascii="Times New Roman" w:hAnsi="Times New Roman"/>
                <w:sz w:val="24"/>
                <w:szCs w:val="24"/>
                <w:lang w:val="kk-KZ"/>
              </w:rPr>
              <w:t>0 жылдарға арналған Қазақстан Республикасының құқықтық тұжырымдамасы</w:t>
            </w:r>
            <w:r w:rsidR="00346DB5" w:rsidRPr="00162D4D">
              <w:rPr>
                <w:rFonts w:ascii="Times New Roman" w:eastAsia="Times New Roman" w:hAnsi="Times New Roman"/>
                <w:sz w:val="24"/>
                <w:szCs w:val="20"/>
                <w:lang w:val="kk-KZ"/>
              </w:rPr>
              <w:t>»</w:t>
            </w:r>
            <w:r w:rsidR="00162D4D">
              <w:rPr>
                <w:rFonts w:ascii="Times New Roman" w:eastAsia="Times New Roman" w:hAnsi="Times New Roman"/>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162D4D">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6. </w:t>
            </w:r>
            <w:r w:rsidR="00234778">
              <w:rPr>
                <w:rFonts w:ascii="Times New Roman" w:eastAsia="Times New Roman" w:hAnsi="Times New Roman"/>
                <w:sz w:val="24"/>
                <w:szCs w:val="24"/>
                <w:lang w:val="kk-KZ"/>
              </w:rPr>
              <w:t xml:space="preserve"> </w:t>
            </w:r>
            <w:r w:rsidR="00162D4D">
              <w:rPr>
                <w:rFonts w:ascii="Times New Roman" w:eastAsia="Times New Roman" w:hAnsi="Times New Roman"/>
                <w:sz w:val="24"/>
                <w:szCs w:val="24"/>
                <w:lang w:val="kk-KZ"/>
              </w:rPr>
              <w:t>Конститутциялық құқықтарды қорғаудың ұлттық қауіпсіздік жүйесіндегі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6.</w:t>
            </w:r>
            <w:r w:rsidR="00405AEB">
              <w:rPr>
                <w:rFonts w:ascii="Times New Roman" w:eastAsia="Times New Roman" w:hAnsi="Times New Roman"/>
                <w:bCs/>
                <w:sz w:val="24"/>
                <w:szCs w:val="24"/>
                <w:lang w:val="kk-KZ"/>
              </w:rPr>
              <w:t xml:space="preserve"> </w:t>
            </w:r>
            <w:r w:rsidR="00162D4D">
              <w:rPr>
                <w:rFonts w:ascii="Times New Roman" w:eastAsia="Times New Roman" w:hAnsi="Times New Roman"/>
                <w:bCs/>
                <w:sz w:val="24"/>
                <w:szCs w:val="24"/>
                <w:lang w:val="kk-KZ"/>
              </w:rPr>
              <w:t xml:space="preserve">ҚР Конституциясында көздеоген </w:t>
            </w:r>
            <w:r w:rsidR="00162D4D">
              <w:rPr>
                <w:rFonts w:ascii="Times New Roman" w:eastAsia="Times New Roman" w:hAnsi="Times New Roman"/>
                <w:sz w:val="24"/>
                <w:szCs w:val="24"/>
                <w:lang w:val="kk-KZ"/>
              </w:rPr>
              <w:t>ұлттық қауіпсіздікті қамтамасыз ететін баптарға сипаттама жасау</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7.</w:t>
            </w:r>
            <w:r>
              <w:rPr>
                <w:rFonts w:ascii="Times New Roman" w:hAnsi="Times New Roman"/>
                <w:sz w:val="24"/>
                <w:szCs w:val="24"/>
                <w:lang w:val="kk-KZ"/>
              </w:rPr>
              <w:t xml:space="preserve"> </w:t>
            </w:r>
            <w:r w:rsidR="00692D1E">
              <w:rPr>
                <w:rFonts w:ascii="Times New Roman" w:hAnsi="Times New Roman"/>
                <w:sz w:val="24"/>
                <w:szCs w:val="24"/>
                <w:lang w:val="kk-KZ"/>
              </w:rPr>
              <w:t xml:space="preserve">Мемлекеттік мүдделерді </w:t>
            </w:r>
            <w:r w:rsidR="00842B6A">
              <w:rPr>
                <w:rFonts w:ascii="Times New Roman" w:hAnsi="Times New Roman"/>
                <w:sz w:val="24"/>
                <w:szCs w:val="24"/>
                <w:lang w:val="kk-KZ"/>
              </w:rPr>
              <w:t>қорғауды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w:t>
            </w:r>
            <w:r w:rsidR="00162D4D">
              <w:rPr>
                <w:rFonts w:ascii="Times New Roman" w:eastAsia="Times New Roman" w:hAnsi="Times New Roman"/>
                <w:b/>
                <w:sz w:val="24"/>
                <w:szCs w:val="24"/>
                <w:lang w:val="kk-KZ"/>
              </w:rPr>
              <w:t xml:space="preserve"> </w:t>
            </w:r>
            <w:r w:rsidR="00405AEB">
              <w:rPr>
                <w:rFonts w:ascii="Times New Roman" w:eastAsia="Times New Roman" w:hAnsi="Times New Roman"/>
                <w:b/>
                <w:sz w:val="24"/>
                <w:szCs w:val="24"/>
                <w:lang w:val="kk-KZ"/>
              </w:rPr>
              <w:t>7.</w:t>
            </w:r>
            <w:r w:rsidR="00405AEB">
              <w:rPr>
                <w:rFonts w:ascii="Times New Roman" w:hAnsi="Times New Roman"/>
                <w:sz w:val="24"/>
                <w:szCs w:val="24"/>
                <w:lang w:val="kk-KZ"/>
              </w:rPr>
              <w:t xml:space="preserve"> </w:t>
            </w:r>
            <w:r w:rsidR="00692D1E">
              <w:rPr>
                <w:rFonts w:ascii="Times New Roman" w:hAnsi="Times New Roman"/>
                <w:sz w:val="24"/>
                <w:szCs w:val="24"/>
                <w:lang w:val="kk-KZ"/>
              </w:rPr>
              <w:t>Мемлекеттік мүдделерді</w:t>
            </w:r>
            <w:r w:rsidR="00842B6A">
              <w:rPr>
                <w:rFonts w:ascii="Times New Roman" w:hAnsi="Times New Roman"/>
                <w:sz w:val="24"/>
                <w:szCs w:val="24"/>
                <w:lang w:val="kk-KZ"/>
              </w:rPr>
              <w:t xml:space="preserve"> қорғауды құқықтық қамтамасыз етудегі қылмыстық жауаптылық</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RPr="006B718C"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6B718C" w:rsidRDefault="006B718C">
            <w:pPr>
              <w:spacing w:after="0"/>
              <w:rPr>
                <w:rFonts w:ascii="Times New Roman" w:hAnsi="Times New Roman" w:cs="Times New Roman"/>
                <w:sz w:val="24"/>
                <w:lang w:val="kk-KZ"/>
              </w:rPr>
            </w:pPr>
            <w:r>
              <w:rPr>
                <w:rFonts w:ascii="Times New Roman" w:hAnsi="Times New Roman" w:cs="Times New Roman"/>
                <w:b/>
                <w:sz w:val="24"/>
                <w:lang w:val="kk-KZ"/>
              </w:rPr>
              <w:t xml:space="preserve">СОӨЖ №3 қабылдау, тақырыбы: </w:t>
            </w:r>
            <w:r>
              <w:rPr>
                <w:rFonts w:ascii="Times New Roman" w:hAnsi="Times New Roman" w:cs="Times New Roman"/>
                <w:sz w:val="24"/>
                <w:lang w:val="kk-KZ"/>
              </w:rPr>
              <w:t>«ҚР Ұлттық Қауіпсіздік Комитетінің ұлттық қауіпсіздік қамтамасыз етудегі қызметі».</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21</w:t>
            </w:r>
          </w:p>
        </w:tc>
      </w:tr>
      <w:tr w:rsidR="00405AEB" w:rsidTr="00405AEB">
        <w:trPr>
          <w:trHeight w:val="356"/>
        </w:trPr>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Аралық бақылау</w:t>
            </w:r>
            <w:r w:rsidR="004E10E4">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1 (АБ 1).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r w:rsidR="004E10E4">
              <w:rPr>
                <w:rFonts w:ascii="Times New Roman" w:eastAsia="Times New Roman" w:hAnsi="Times New Roman"/>
                <w:sz w:val="24"/>
                <w:szCs w:val="24"/>
                <w:lang w:val="kk-KZ"/>
              </w:rPr>
              <w:t>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6B718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8.  </w:t>
            </w:r>
            <w:r w:rsidR="00234778">
              <w:rPr>
                <w:rFonts w:ascii="Times New Roman" w:eastAsia="Times New Roman" w:hAnsi="Times New Roman"/>
                <w:sz w:val="24"/>
                <w:szCs w:val="24"/>
                <w:lang w:val="kk-KZ"/>
              </w:rPr>
              <w:t>Ұлт</w:t>
            </w:r>
            <w:r w:rsidR="006B718C">
              <w:rPr>
                <w:rFonts w:ascii="Times New Roman" w:eastAsia="Times New Roman" w:hAnsi="Times New Roman"/>
                <w:sz w:val="24"/>
                <w:szCs w:val="24"/>
                <w:lang w:val="kk-KZ"/>
              </w:rPr>
              <w:t>тық қауіпсіздікті қамтамасыз етудегі сот жүйесі мен құқық қорғау органдарының рөлі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8.</w:t>
            </w:r>
            <w:r w:rsidR="00405AEB">
              <w:rPr>
                <w:rFonts w:ascii="Times New Roman" w:eastAsia="Times New Roman" w:hAnsi="Times New Roman"/>
                <w:sz w:val="24"/>
                <w:szCs w:val="24"/>
                <w:lang w:val="kk-KZ"/>
              </w:rPr>
              <w:t xml:space="preserve"> </w:t>
            </w:r>
            <w:r w:rsidR="006B718C">
              <w:rPr>
                <w:rFonts w:ascii="Times New Roman" w:eastAsia="Times New Roman" w:hAnsi="Times New Roman"/>
                <w:sz w:val="24"/>
                <w:szCs w:val="24"/>
                <w:lang w:val="kk-KZ"/>
              </w:rPr>
              <w:t>Ұлттық қауіпсіздікті қамтамасыз етудегі сот жүйесі мен құқық қорғау органдарының қызметі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E75F2C">
        <w:trPr>
          <w:trHeight w:val="637"/>
        </w:trPr>
        <w:tc>
          <w:tcPr>
            <w:tcW w:w="527" w:type="pct"/>
            <w:vMerge w:val="restart"/>
            <w:tcBorders>
              <w:top w:val="single" w:sz="4" w:space="0" w:color="auto"/>
              <w:left w:val="single" w:sz="4" w:space="0" w:color="auto"/>
              <w:bottom w:val="single" w:sz="4" w:space="0" w:color="auto"/>
              <w:right w:val="single" w:sz="4" w:space="0" w:color="auto"/>
            </w:tcBorders>
            <w:hideMark/>
          </w:tcPr>
          <w:p w:rsidR="00842B6A" w:rsidRDefault="006B718C">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9</w:t>
            </w:r>
          </w:p>
          <w:p w:rsidR="00842B6A" w:rsidRDefault="00842B6A" w:rsidP="00842B6A">
            <w:pPr>
              <w:rPr>
                <w:rFonts w:ascii="Times New Roman" w:eastAsia="Times New Roman" w:hAnsi="Times New Roman"/>
                <w:sz w:val="24"/>
                <w:szCs w:val="24"/>
                <w:lang w:val="kk-KZ"/>
              </w:rPr>
            </w:pPr>
          </w:p>
          <w:p w:rsidR="00405AEB" w:rsidRPr="00842B6A" w:rsidRDefault="00405AEB" w:rsidP="00842B6A">
            <w:pP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етудің механизмдері</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391B94"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391B9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w:t>
            </w:r>
            <w:r w:rsidR="00391B94">
              <w:rPr>
                <w:rFonts w:ascii="Times New Roman" w:eastAsia="Times New Roman" w:hAnsi="Times New Roman"/>
                <w:b/>
                <w:sz w:val="24"/>
                <w:szCs w:val="24"/>
                <w:lang w:val="kk-KZ"/>
              </w:rPr>
              <w:t>О</w:t>
            </w:r>
            <w:r>
              <w:rPr>
                <w:rFonts w:ascii="Times New Roman" w:eastAsia="Times New Roman" w:hAnsi="Times New Roman"/>
                <w:b/>
                <w:sz w:val="24"/>
                <w:szCs w:val="24"/>
                <w:lang w:val="kk-KZ"/>
              </w:rPr>
              <w:t>ӨЖ №4</w:t>
            </w:r>
            <w:r w:rsidR="00391B94">
              <w:rPr>
                <w:rFonts w:ascii="Times New Roman" w:eastAsia="Times New Roman" w:hAnsi="Times New Roman"/>
                <w:b/>
                <w:sz w:val="24"/>
                <w:szCs w:val="24"/>
                <w:lang w:val="kk-KZ"/>
              </w:rPr>
              <w:t xml:space="preserve"> қабылдау, тақырыбы:</w:t>
            </w:r>
            <w:r>
              <w:rPr>
                <w:rFonts w:ascii="Times New Roman" w:eastAsia="Times New Roman" w:hAnsi="Times New Roman"/>
                <w:b/>
                <w:sz w:val="24"/>
                <w:szCs w:val="24"/>
                <w:lang w:val="kk-KZ"/>
              </w:rPr>
              <w:t xml:space="preserve">  </w:t>
            </w:r>
            <w:r w:rsidRPr="00391B94">
              <w:rPr>
                <w:rFonts w:ascii="Times New Roman" w:eastAsia="Times New Roman" w:hAnsi="Times New Roman"/>
                <w:sz w:val="24"/>
                <w:szCs w:val="24"/>
                <w:lang w:val="kk-KZ"/>
              </w:rPr>
              <w:t>«</w:t>
            </w:r>
            <w:r w:rsidR="00391B94" w:rsidRPr="00391B94">
              <w:rPr>
                <w:rFonts w:ascii="Times New Roman" w:eastAsia="Times New Roman" w:hAnsi="Times New Roman"/>
                <w:sz w:val="24"/>
                <w:szCs w:val="24"/>
                <w:lang w:val="kk-KZ"/>
              </w:rPr>
              <w:t>Терроризм: алдын алу және күресу».</w:t>
            </w:r>
            <w:r w:rsidR="00391B9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391B94" w:rsidTr="00405AEB">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10</w:t>
            </w:r>
          </w:p>
        </w:tc>
        <w:tc>
          <w:tcPr>
            <w:tcW w:w="2980" w:type="pct"/>
            <w:tcBorders>
              <w:top w:val="single" w:sz="4" w:space="0" w:color="auto"/>
              <w:left w:val="single" w:sz="4" w:space="0" w:color="auto"/>
              <w:bottom w:val="single" w:sz="4" w:space="0" w:color="auto"/>
              <w:right w:val="single" w:sz="4" w:space="0" w:color="auto"/>
            </w:tcBorders>
            <w:hideMark/>
          </w:tcPr>
          <w:p w:rsidR="00405AEB" w:rsidRPr="00F1296A"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10.  </w:t>
            </w:r>
            <w:r w:rsidR="00842B6A"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r w:rsidR="004E10E4" w:rsidRPr="004E10E4">
              <w:rPr>
                <w:rFonts w:ascii="Times New Roman" w:eastAsia="Times New Roman" w:hAnsi="Times New Roman"/>
                <w:sz w:val="24"/>
                <w:szCs w:val="24"/>
                <w:lang w:val="kk-KZ"/>
              </w:rPr>
              <w:t>.</w:t>
            </w:r>
            <w:r w:rsidR="004E10E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 сабақ</w:t>
            </w:r>
            <w:r w:rsidR="00405AEB">
              <w:rPr>
                <w:rFonts w:ascii="Times New Roman" w:eastAsia="Times New Roman" w:hAnsi="Times New Roman"/>
                <w:b/>
                <w:sz w:val="24"/>
                <w:szCs w:val="24"/>
                <w:lang w:val="kk-KZ"/>
              </w:rPr>
              <w:t xml:space="preserve"> 10. </w:t>
            </w:r>
            <w:r w:rsidR="002056B8"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rPr>
          <w:trHeight w:val="320"/>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w:t>
            </w:r>
            <w:r w:rsidR="004E10E4">
              <w:rPr>
                <w:rFonts w:ascii="Times New Roman" w:eastAsia="Times New Roman" w:hAnsi="Times New Roman"/>
                <w:sz w:val="24"/>
                <w:szCs w:val="24"/>
                <w:lang w:val="kk-KZ"/>
              </w:rPr>
              <w:t>1</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E10E4"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СОӨЖ №</w:t>
            </w:r>
            <w:r w:rsidR="00405AEB" w:rsidRPr="00990EAA">
              <w:rPr>
                <w:rFonts w:ascii="Times New Roman" w:eastAsia="Times New Roman" w:hAnsi="Times New Roman"/>
                <w:b/>
                <w:sz w:val="24"/>
                <w:szCs w:val="24"/>
                <w:lang w:val="kk-KZ"/>
              </w:rPr>
              <w:t>5</w:t>
            </w:r>
            <w:r>
              <w:rPr>
                <w:rFonts w:ascii="Times New Roman" w:eastAsia="Times New Roman" w:hAnsi="Times New Roman"/>
                <w:b/>
                <w:sz w:val="24"/>
                <w:szCs w:val="24"/>
                <w:lang w:val="kk-KZ"/>
              </w:rPr>
              <w:t xml:space="preserve"> қабылдау, тақырыбы:</w:t>
            </w:r>
            <w:r w:rsidR="00405AEB">
              <w:rPr>
                <w:rFonts w:ascii="Times New Roman" w:eastAsia="Times New Roman" w:hAnsi="Times New Roman"/>
                <w:b/>
                <w:sz w:val="24"/>
                <w:szCs w:val="24"/>
                <w:lang w:val="kk-KZ"/>
              </w:rPr>
              <w:t xml:space="preserve"> </w:t>
            </w:r>
            <w:r w:rsidR="00405AEB" w:rsidRPr="004E10E4">
              <w:rPr>
                <w:rFonts w:ascii="Times New Roman" w:hAnsi="Times New Roman"/>
                <w:sz w:val="24"/>
                <w:szCs w:val="24"/>
                <w:lang w:val="kk-KZ"/>
              </w:rPr>
              <w:t>«</w:t>
            </w:r>
            <w:r w:rsidRPr="004E10E4">
              <w:rPr>
                <w:rFonts w:ascii="Times New Roman" w:hAnsi="Times New Roman"/>
                <w:sz w:val="24"/>
                <w:szCs w:val="24"/>
                <w:lang w:val="kk-KZ"/>
              </w:rPr>
              <w:t>Экстремизм: құқықтық талдау және сараптау</w:t>
            </w:r>
            <w:r w:rsidR="00405AEB" w:rsidRPr="004E10E4">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Tr="00405AEB">
        <w:trPr>
          <w:trHeight w:val="224"/>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12.  </w:t>
            </w:r>
            <w:r w:rsidR="004E10E4">
              <w:rPr>
                <w:rFonts w:ascii="Times New Roman" w:eastAsia="Times New Roman" w:hAnsi="Times New Roman"/>
                <w:sz w:val="24"/>
                <w:szCs w:val="24"/>
                <w:lang w:val="kk-KZ"/>
              </w:rPr>
              <w:t>Экология</w:t>
            </w:r>
            <w:r w:rsidR="004E10E4"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12. </w:t>
            </w:r>
            <w:r w:rsidR="004E10E4">
              <w:rPr>
                <w:rFonts w:ascii="Times New Roman" w:eastAsia="Times New Roman" w:hAnsi="Times New Roman"/>
                <w:sz w:val="24"/>
                <w:szCs w:val="24"/>
                <w:lang w:val="kk-KZ"/>
              </w:rPr>
              <w:t>Экология</w:t>
            </w:r>
            <w:r w:rsidR="00F1296A"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 механизмдері</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E10E4">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13</w:t>
            </w:r>
          </w:p>
          <w:p w:rsidR="00405AEB" w:rsidRDefault="00405AEB">
            <w:pPr>
              <w:spacing w:after="0" w:line="240" w:lineRule="auto"/>
              <w:jc w:val="center"/>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13.  </w:t>
            </w:r>
            <w:r w:rsidR="004E10E4">
              <w:rPr>
                <w:rFonts w:ascii="Times New Roman" w:eastAsia="Times New Roman" w:hAnsi="Times New Roman"/>
                <w:sz w:val="24"/>
                <w:szCs w:val="24"/>
                <w:lang w:val="kk-KZ"/>
              </w:rPr>
              <w:t>Мемлекетке опасыздық жасау және шпионажға қарсы іс-қимыл.</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13. </w:t>
            </w:r>
            <w:r w:rsidR="004E10E4">
              <w:rPr>
                <w:rFonts w:ascii="Times New Roman" w:eastAsia="Times New Roman" w:hAnsi="Times New Roman"/>
                <w:sz w:val="24"/>
                <w:szCs w:val="24"/>
                <w:lang w:val="kk-KZ"/>
              </w:rPr>
              <w:t>Мемлекетке опасыздық жасау және шпионажға қарсы іс-қимыл: құқықтық зерделеу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E10E4" w:rsidRPr="004E10E4" w:rsidTr="00405AEB">
        <w:tc>
          <w:tcPr>
            <w:tcW w:w="0" w:type="auto"/>
            <w:tcBorders>
              <w:top w:val="single" w:sz="4" w:space="0" w:color="auto"/>
              <w:left w:val="single" w:sz="4" w:space="0" w:color="auto"/>
              <w:bottom w:val="single" w:sz="4" w:space="0" w:color="auto"/>
              <w:right w:val="single" w:sz="4" w:space="0" w:color="auto"/>
            </w:tcBorders>
            <w:vAlign w:val="center"/>
            <w:hideMark/>
          </w:tcPr>
          <w:p w:rsidR="004E10E4" w:rsidRPr="004E10E4" w:rsidRDefault="004E10E4" w:rsidP="004E10E4">
            <w:pPr>
              <w:spacing w:after="0" w:line="240" w:lineRule="auto"/>
              <w:jc w:val="center"/>
              <w:rPr>
                <w:rFonts w:ascii="Times New Roman" w:eastAsia="Times New Roman" w:hAnsi="Times New Roman"/>
                <w:sz w:val="24"/>
                <w:szCs w:val="24"/>
                <w:lang w:val="kk-KZ"/>
              </w:rPr>
            </w:pPr>
            <w:r w:rsidRPr="004E10E4">
              <w:rPr>
                <w:rFonts w:ascii="Times New Roman" w:eastAsia="Times New Roman" w:hAnsi="Times New Roman"/>
                <w:sz w:val="24"/>
                <w:szCs w:val="24"/>
                <w:lang w:val="kk-KZ"/>
              </w:rPr>
              <w:t>13</w:t>
            </w:r>
          </w:p>
        </w:tc>
        <w:tc>
          <w:tcPr>
            <w:tcW w:w="2980" w:type="pct"/>
            <w:tcBorders>
              <w:top w:val="single" w:sz="4" w:space="0" w:color="auto"/>
              <w:left w:val="single" w:sz="4" w:space="0" w:color="auto"/>
              <w:bottom w:val="single" w:sz="4" w:space="0" w:color="auto"/>
              <w:right w:val="single" w:sz="4" w:space="0" w:color="auto"/>
            </w:tcBorders>
            <w:hideMark/>
          </w:tcPr>
          <w:p w:rsidR="004E10E4" w:rsidRPr="004E10E4" w:rsidRDefault="004E10E4" w:rsidP="00F129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№6 қабылдау, тақырыбы: </w:t>
            </w:r>
            <w:r>
              <w:rPr>
                <w:rFonts w:ascii="Times New Roman" w:eastAsia="Times New Roman" w:hAnsi="Times New Roman"/>
                <w:sz w:val="24"/>
                <w:szCs w:val="24"/>
                <w:lang w:val="kk-KZ"/>
              </w:rPr>
              <w:t>«Ұлттық қауіпсіздікті қамтамасыз етудегі шет мемлекеттердің тәжірибесін қарастыру».</w:t>
            </w:r>
          </w:p>
        </w:tc>
        <w:tc>
          <w:tcPr>
            <w:tcW w:w="527" w:type="pct"/>
            <w:tcBorders>
              <w:top w:val="single" w:sz="4" w:space="0" w:color="auto"/>
              <w:left w:val="single" w:sz="4" w:space="0" w:color="auto"/>
              <w:bottom w:val="single" w:sz="4" w:space="0" w:color="auto"/>
              <w:right w:val="single" w:sz="4" w:space="0" w:color="auto"/>
            </w:tcBorders>
            <w:hideMark/>
          </w:tcPr>
          <w:p w:rsidR="004E10E4" w:rsidRDefault="004E10E4">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E10E4"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14.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Қ</w:t>
            </w:r>
            <w:r w:rsidR="00F1296A">
              <w:rPr>
                <w:rFonts w:ascii="Times New Roman" w:eastAsia="Times New Roman" w:hAnsi="Times New Roman"/>
                <w:sz w:val="24"/>
                <w:szCs w:val="24"/>
                <w:lang w:val="kk-KZ"/>
              </w:rPr>
              <w:t>ұқықтық</w:t>
            </w:r>
            <w:r w:rsidR="0000121B">
              <w:rPr>
                <w:rFonts w:ascii="Times New Roman" w:eastAsia="Times New Roman" w:hAnsi="Times New Roman"/>
                <w:sz w:val="24"/>
                <w:szCs w:val="24"/>
                <w:lang w:val="kk-KZ"/>
              </w:rPr>
              <w:t xml:space="preserve"> тәрбие мен</w:t>
            </w:r>
            <w:r w:rsidR="00F1296A">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құқықтық </w:t>
            </w:r>
            <w:r w:rsidR="0000121B">
              <w:rPr>
                <w:rFonts w:ascii="Times New Roman" w:eastAsia="Times New Roman" w:hAnsi="Times New Roman"/>
                <w:sz w:val="24"/>
                <w:szCs w:val="24"/>
                <w:lang w:val="kk-KZ"/>
              </w:rPr>
              <w:t xml:space="preserve">сауаттылықты </w:t>
            </w:r>
            <w:r w:rsidR="00F1296A">
              <w:rPr>
                <w:rFonts w:ascii="Times New Roman" w:eastAsia="Times New Roman" w:hAnsi="Times New Roman"/>
                <w:sz w:val="24"/>
                <w:szCs w:val="24"/>
                <w:lang w:val="kk-KZ"/>
              </w:rPr>
              <w:t>дамыту</w:t>
            </w:r>
            <w:r w:rsidR="0000121B">
              <w:rPr>
                <w:rFonts w:ascii="Times New Roman" w:eastAsia="Times New Roman" w:hAnsi="Times New Roman"/>
                <w:sz w:val="24"/>
                <w:szCs w:val="24"/>
                <w:lang w:val="kk-KZ"/>
              </w:rPr>
              <w:t>дың жағдайы мен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14. </w:t>
            </w:r>
            <w:r w:rsidR="0000121B">
              <w:rPr>
                <w:rFonts w:ascii="Times New Roman" w:eastAsia="Times New Roman" w:hAnsi="Times New Roman"/>
                <w:sz w:val="24"/>
                <w:szCs w:val="24"/>
                <w:lang w:val="kk-KZ"/>
              </w:rPr>
              <w:t>Құқықтық мәдениет пен құқықтық сананы дамытудың өзекті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Дәріс 15</w:t>
            </w:r>
            <w:r>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Экономикалық қауіпсіздік: қатерлер мен тенденциялар.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121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15. </w:t>
            </w:r>
            <w:r w:rsidR="0000121B">
              <w:rPr>
                <w:rFonts w:ascii="Times New Roman" w:eastAsia="Times New Roman" w:hAnsi="Times New Roman"/>
                <w:sz w:val="24"/>
                <w:szCs w:val="24"/>
                <w:lang w:val="kk-KZ"/>
              </w:rPr>
              <w:t>Экономикалық қауіпсіздіктің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00121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00121B" w:rsidRDefault="0000121B" w:rsidP="00842B6A">
            <w:pPr>
              <w:spacing w:after="0"/>
              <w:rPr>
                <w:rFonts w:ascii="Times New Roman" w:hAnsi="Times New Roman" w:cs="Times New Roman"/>
                <w:sz w:val="24"/>
                <w:lang w:val="kk-KZ"/>
              </w:rPr>
            </w:pPr>
            <w:r>
              <w:rPr>
                <w:rFonts w:ascii="Times New Roman" w:hAnsi="Times New Roman" w:cs="Times New Roman"/>
                <w:b/>
                <w:sz w:val="24"/>
                <w:lang w:val="kk-KZ"/>
              </w:rPr>
              <w:t xml:space="preserve">СОӨЖ №7 қабылдау, тақырыбы: </w:t>
            </w:r>
            <w:r>
              <w:rPr>
                <w:rFonts w:ascii="Times New Roman" w:hAnsi="Times New Roman" w:cs="Times New Roman"/>
                <w:sz w:val="24"/>
                <w:lang w:val="kk-KZ"/>
              </w:rPr>
              <w:t>«Ұжымдық қауіпсіздік келісім</w:t>
            </w:r>
            <w:r w:rsidR="00692D1E">
              <w:rPr>
                <w:rFonts w:ascii="Times New Roman" w:hAnsi="Times New Roman" w:cs="Times New Roman"/>
                <w:sz w:val="24"/>
                <w:lang w:val="kk-KZ"/>
              </w:rPr>
              <w:t>-</w:t>
            </w:r>
            <w:r w:rsidR="00842B6A">
              <w:rPr>
                <w:rFonts w:ascii="Times New Roman" w:hAnsi="Times New Roman" w:cs="Times New Roman"/>
                <w:sz w:val="24"/>
                <w:lang w:val="kk-KZ"/>
              </w:rPr>
              <w:t>шарты ұйымы</w:t>
            </w:r>
            <w:r>
              <w:rPr>
                <w:rFonts w:ascii="Times New Roman" w:hAnsi="Times New Roman" w:cs="Times New Roman"/>
                <w:sz w:val="24"/>
                <w:lang w:val="kk-KZ"/>
              </w:rPr>
              <w:t>» туралы зерттеу.</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15</w:t>
            </w:r>
          </w:p>
        </w:tc>
      </w:tr>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 №</w:t>
            </w:r>
            <w:r w:rsidR="00405AEB">
              <w:rPr>
                <w:rFonts w:ascii="Times New Roman" w:hAnsi="Times New Roman" w:cs="Times New Roman"/>
                <w:b/>
                <w:lang w:val="kk-KZ"/>
              </w:rPr>
              <w:t>2</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r w:rsidR="0000121B">
              <w:rPr>
                <w:rFonts w:ascii="Times New Roman" w:hAnsi="Times New Roman" w:cs="Times New Roman"/>
                <w:b/>
                <w:caps/>
                <w:lang w:val="kk-KZ"/>
              </w:rPr>
              <w:t>0</w:t>
            </w:r>
          </w:p>
        </w:tc>
      </w:tr>
      <w:tr w:rsidR="00405AEB"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s="Times New Roman"/>
                <w:b/>
                <w:caps/>
                <w:lang w:val="kk-KZ"/>
              </w:rPr>
            </w:pPr>
          </w:p>
        </w:tc>
      </w:tr>
      <w:tr w:rsidR="00405AEB" w:rsidRPr="00305D4C"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cs="Times New Roman"/>
                <w:lang w:val="kk-KZ"/>
              </w:rPr>
            </w:pPr>
          </w:p>
        </w:tc>
      </w:tr>
    </w:tbl>
    <w:p w:rsidR="00405AEB" w:rsidRDefault="00405AEB" w:rsidP="00405AEB">
      <w:pPr>
        <w:spacing w:after="0" w:line="240" w:lineRule="auto"/>
        <w:ind w:left="-180"/>
        <w:jc w:val="both"/>
        <w:rPr>
          <w:rFonts w:ascii="Times New Roman" w:hAnsi="Times New Roman" w:cs="Times New Roman"/>
          <w:lang w:val="kk-KZ"/>
        </w:rPr>
      </w:pP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 xml:space="preserve">Заң факультетінің деканы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Байдельдинов</w:t>
      </w:r>
      <w:proofErr w:type="spellEnd"/>
      <w:r>
        <w:rPr>
          <w:rFonts w:ascii="Times New Roman" w:hAnsi="Times New Roman" w:cs="Times New Roman"/>
          <w:b/>
        </w:rPr>
        <w:t xml:space="preserve"> Д.Л.</w:t>
      </w: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Әдістеме бюросының төрайымы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Урисбаева</w:t>
      </w:r>
      <w:proofErr w:type="spellEnd"/>
      <w:r>
        <w:rPr>
          <w:rFonts w:ascii="Times New Roman" w:hAnsi="Times New Roman" w:cs="Times New Roman"/>
          <w:b/>
        </w:rPr>
        <w:t xml:space="preserve"> А.А.</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lang w:val="kk-KZ"/>
        </w:rPr>
        <w:t>Қылмыстық құқық, қылмыстық</w:t>
      </w:r>
    </w:p>
    <w:p w:rsidR="00405AEB" w:rsidRDefault="00E75F2C" w:rsidP="00405AEB">
      <w:pPr>
        <w:spacing w:after="0" w:line="360" w:lineRule="auto"/>
        <w:jc w:val="both"/>
        <w:rPr>
          <w:rFonts w:ascii="Times New Roman" w:hAnsi="Times New Roman" w:cs="Times New Roman"/>
          <w:b/>
        </w:rPr>
      </w:pPr>
      <w:r>
        <w:rPr>
          <w:rFonts w:ascii="Times New Roman" w:hAnsi="Times New Roman" w:cs="Times New Roman"/>
          <w:b/>
          <w:lang w:val="kk-KZ"/>
        </w:rPr>
        <w:t>і</w:t>
      </w:r>
      <w:r w:rsidR="00405AEB">
        <w:rPr>
          <w:rFonts w:ascii="Times New Roman" w:hAnsi="Times New Roman" w:cs="Times New Roman"/>
          <w:b/>
          <w:lang w:val="kk-KZ"/>
        </w:rPr>
        <w:t>с жүргізу және криминалистика кафедрасының меңгерушісі</w:t>
      </w:r>
      <w:r w:rsidR="00405AEB">
        <w:rPr>
          <w:rFonts w:ascii="Times New Roman" w:hAnsi="Times New Roman" w:cs="Times New Roman"/>
          <w:b/>
        </w:rPr>
        <w:tab/>
      </w:r>
      <w:r w:rsidR="00405AEB">
        <w:rPr>
          <w:rFonts w:ascii="Times New Roman" w:hAnsi="Times New Roman" w:cs="Times New Roman"/>
          <w:b/>
        </w:rPr>
        <w:tab/>
      </w:r>
      <w:r w:rsidR="00405AEB">
        <w:rPr>
          <w:rFonts w:ascii="Times New Roman" w:hAnsi="Times New Roman" w:cs="Times New Roman"/>
          <w:b/>
          <w:lang w:val="kk-KZ"/>
        </w:rPr>
        <w:t>Джансараева Р.Е</w:t>
      </w:r>
      <w:r w:rsidR="00405AEB">
        <w:rPr>
          <w:rFonts w:ascii="Times New Roman" w:hAnsi="Times New Roman" w:cs="Times New Roman"/>
          <w:b/>
        </w:rPr>
        <w:t>.</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rPr>
        <w:t>Лектор</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75F2C">
        <w:rPr>
          <w:rFonts w:ascii="Times New Roman" w:hAnsi="Times New Roman" w:cs="Times New Roman"/>
          <w:b/>
          <w:lang w:val="kk-KZ"/>
        </w:rPr>
        <w:t xml:space="preserve">Тлепбергенов </w:t>
      </w:r>
      <w:r>
        <w:rPr>
          <w:rFonts w:ascii="Times New Roman" w:hAnsi="Times New Roman" w:cs="Times New Roman"/>
          <w:b/>
          <w:lang w:val="kk-KZ"/>
        </w:rPr>
        <w:t>О.Н.</w:t>
      </w:r>
    </w:p>
    <w:p w:rsidR="00405AEB" w:rsidRDefault="00405AEB" w:rsidP="00405AEB">
      <w:pPr>
        <w:spacing w:after="0" w:line="360" w:lineRule="auto"/>
        <w:jc w:val="both"/>
        <w:rPr>
          <w:rFonts w:ascii="Times New Roman" w:hAnsi="Times New Roman" w:cs="Times New Roman"/>
        </w:rPr>
      </w:pPr>
    </w:p>
    <w:p w:rsidR="00405AEB" w:rsidRDefault="00405AEB" w:rsidP="00405AEB">
      <w:pPr>
        <w:rPr>
          <w:rFonts w:ascii="Times New Roman" w:hAnsi="Times New Roman" w:cs="Times New Roman"/>
        </w:rPr>
      </w:pPr>
    </w:p>
    <w:p w:rsidR="00E5387F" w:rsidRPr="00405AEB" w:rsidRDefault="00E5387F">
      <w:pPr>
        <w:rPr>
          <w:rFonts w:ascii="Times New Roman" w:hAnsi="Times New Roman" w:cs="Times New Roman"/>
        </w:rPr>
      </w:pPr>
    </w:p>
    <w:sectPr w:rsidR="00E5387F" w:rsidRPr="00405AEB" w:rsidSect="00C13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B5D24"/>
    <w:multiLevelType w:val="hybridMultilevel"/>
    <w:tmpl w:val="F9FAB36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203303"/>
    <w:multiLevelType w:val="hybridMultilevel"/>
    <w:tmpl w:val="5FC0D35E"/>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405AEB"/>
    <w:rsid w:val="0000121B"/>
    <w:rsid w:val="00003C7E"/>
    <w:rsid w:val="000C41A8"/>
    <w:rsid w:val="00162D4D"/>
    <w:rsid w:val="002056B8"/>
    <w:rsid w:val="00234778"/>
    <w:rsid w:val="00305D4C"/>
    <w:rsid w:val="00346DB5"/>
    <w:rsid w:val="00391B94"/>
    <w:rsid w:val="00402307"/>
    <w:rsid w:val="00405AEB"/>
    <w:rsid w:val="004221F0"/>
    <w:rsid w:val="004E10E4"/>
    <w:rsid w:val="00567A1B"/>
    <w:rsid w:val="00692D1E"/>
    <w:rsid w:val="006B718C"/>
    <w:rsid w:val="00730204"/>
    <w:rsid w:val="00842830"/>
    <w:rsid w:val="00842B6A"/>
    <w:rsid w:val="00871323"/>
    <w:rsid w:val="008D34E6"/>
    <w:rsid w:val="00990EAA"/>
    <w:rsid w:val="009E7B12"/>
    <w:rsid w:val="00A1447B"/>
    <w:rsid w:val="00A6200E"/>
    <w:rsid w:val="00A8273D"/>
    <w:rsid w:val="00AC254B"/>
    <w:rsid w:val="00AF5820"/>
    <w:rsid w:val="00BA6C39"/>
    <w:rsid w:val="00C0144B"/>
    <w:rsid w:val="00C13E97"/>
    <w:rsid w:val="00C43D48"/>
    <w:rsid w:val="00D03C8B"/>
    <w:rsid w:val="00E5387F"/>
    <w:rsid w:val="00E75F2C"/>
    <w:rsid w:val="00EC0164"/>
    <w:rsid w:val="00F1296A"/>
    <w:rsid w:val="00FC6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AEB"/>
    <w:pPr>
      <w:ind w:left="720"/>
      <w:contextualSpacing/>
    </w:pPr>
  </w:style>
  <w:style w:type="character" w:customStyle="1" w:styleId="shorttext">
    <w:name w:val="short_text"/>
    <w:basedOn w:val="a0"/>
    <w:rsid w:val="00405AEB"/>
  </w:style>
  <w:style w:type="table" w:styleId="a4">
    <w:name w:val="Table Grid"/>
    <w:basedOn w:val="a1"/>
    <w:uiPriority w:val="59"/>
    <w:rsid w:val="00405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05A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1687</Words>
  <Characters>9621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37</cp:revision>
  <dcterms:created xsi:type="dcterms:W3CDTF">2018-09-15T10:01:00Z</dcterms:created>
  <dcterms:modified xsi:type="dcterms:W3CDTF">2022-12-25T14:04:00Z</dcterms:modified>
</cp:coreProperties>
</file>